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8" w:rsidRPr="000C4F17" w:rsidRDefault="005008A8" w:rsidP="005008A8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  <w:t xml:space="preserve">                                                                    </w:t>
      </w:r>
    </w:p>
    <w:p w:rsidR="005F6A67" w:rsidRPr="000C4F17" w:rsidRDefault="005F6A67" w:rsidP="005008A8">
      <w:pPr>
        <w:spacing w:after="0" w:line="240" w:lineRule="auto"/>
        <w:ind w:left="7200"/>
        <w:rPr>
          <w:rFonts w:ascii="Times New Roman" w:eastAsia="Times New Roman" w:hAnsi="Times New Roman"/>
          <w:b/>
          <w:lang w:val="sr-Latn-RS" w:eastAsia="sr-Cyrl-CS"/>
        </w:rPr>
      </w:pPr>
    </w:p>
    <w:p w:rsidR="005F6A67" w:rsidRPr="000C4F17" w:rsidRDefault="005F6A67" w:rsidP="005008A8">
      <w:pPr>
        <w:spacing w:after="0" w:line="240" w:lineRule="auto"/>
        <w:ind w:left="7200"/>
        <w:rPr>
          <w:rFonts w:ascii="Times New Roman" w:eastAsia="Times New Roman" w:hAnsi="Times New Roman"/>
          <w:b/>
          <w:lang w:val="sr-Latn-RS" w:eastAsia="sr-Cyrl-CS"/>
        </w:rPr>
      </w:pPr>
    </w:p>
    <w:p w:rsidR="005008A8" w:rsidRPr="000C4F17" w:rsidRDefault="005008A8" w:rsidP="005008A8">
      <w:pPr>
        <w:spacing w:after="0" w:line="240" w:lineRule="auto"/>
        <w:ind w:left="7200"/>
        <w:rPr>
          <w:rFonts w:ascii="Times New Roman" w:eastAsia="Times New Roman" w:hAnsi="Times New Roman"/>
          <w:b/>
          <w:lang w:val="sr-Cyrl-CS" w:eastAsia="sr-Cyrl-CS"/>
        </w:rPr>
      </w:pPr>
      <w:r w:rsidRPr="000C4F17">
        <w:rPr>
          <w:rFonts w:ascii="Times New Roman" w:eastAsia="Times New Roman" w:hAnsi="Times New Roman"/>
          <w:b/>
          <w:lang w:val="sr-Cyrl-CS" w:eastAsia="sr-Cyrl-CS"/>
        </w:rPr>
        <w:t xml:space="preserve"> РАДНА ВЕРЗИЈА</w:t>
      </w:r>
    </w:p>
    <w:p w:rsidR="00D72F9A" w:rsidRPr="000C4F17" w:rsidRDefault="00D72F9A" w:rsidP="00556AD9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lang w:val="sr-Cyrl-CS" w:eastAsia="sr-Cyrl-CS"/>
        </w:rPr>
      </w:pPr>
    </w:p>
    <w:p w:rsidR="00556AD9" w:rsidRPr="000C4F17" w:rsidRDefault="00D11DA5" w:rsidP="00556AD9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="00861F54" w:rsidRPr="000C4F17">
        <w:rPr>
          <w:rFonts w:ascii="Times New Roman" w:eastAsia="Times New Roman" w:hAnsi="Times New Roman"/>
          <w:lang w:val="sr-Cyrl-CS" w:eastAsia="sr-Cyrl-CS"/>
        </w:rPr>
        <w:tab/>
      </w:r>
      <w:r w:rsidR="00861F54" w:rsidRPr="000C4F17">
        <w:rPr>
          <w:rFonts w:ascii="Times New Roman" w:eastAsia="Times New Roman" w:hAnsi="Times New Roman"/>
          <w:lang w:val="sr-Cyrl-CS" w:eastAsia="sr-Cyrl-CS"/>
        </w:rPr>
        <w:tab/>
      </w:r>
      <w:r w:rsidR="00556AD9" w:rsidRPr="000C4F17">
        <w:rPr>
          <w:rFonts w:ascii="Times New Roman" w:eastAsia="Times New Roman" w:hAnsi="Times New Roman"/>
          <w:lang w:val="sr-Cyrl-CS" w:eastAsia="sr-Cyrl-CS"/>
        </w:rPr>
        <w:tab/>
      </w:r>
    </w:p>
    <w:p w:rsidR="00556AD9" w:rsidRPr="000C4F17" w:rsidRDefault="00D72F9A" w:rsidP="00556AD9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 xml:space="preserve">    </w:t>
      </w:r>
      <w:r w:rsidR="00630E81" w:rsidRPr="000C4F17">
        <w:rPr>
          <w:rFonts w:ascii="Times New Roman" w:eastAsia="Times New Roman" w:hAnsi="Times New Roman"/>
          <w:noProof/>
          <w:lang w:val="sr-Latn-RS" w:eastAsia="sr-Latn-RS"/>
        </w:rPr>
        <w:drawing>
          <wp:inline distT="0" distB="0" distL="0" distR="0" wp14:anchorId="3661307E" wp14:editId="498E1369">
            <wp:extent cx="800100" cy="1019175"/>
            <wp:effectExtent l="0" t="0" r="0" b="9525"/>
            <wp:docPr id="1" name="Picture 1" descr="Grb Grada 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rada Niš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861F54" w:rsidRPr="000C4F17" w:rsidRDefault="00861F54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861F54" w:rsidRPr="000C4F17" w:rsidRDefault="00861F54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861F54" w:rsidRPr="000C4F17" w:rsidRDefault="00861F54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</w:p>
    <w:p w:rsidR="00C61E0F" w:rsidRPr="000C4F17" w:rsidRDefault="0038491E" w:rsidP="00C61E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sr-Latn-RS" w:eastAsia="sr-Cyrl-CS"/>
        </w:rPr>
      </w:pPr>
      <w:r w:rsidRPr="000C4F17">
        <w:rPr>
          <w:rFonts w:ascii="Times New Roman" w:eastAsia="Times New Roman" w:hAnsi="Times New Roman"/>
          <w:b/>
          <w:sz w:val="36"/>
          <w:szCs w:val="36"/>
          <w:lang w:val="sr-Cyrl-CS" w:eastAsia="sr-Cyrl-CS"/>
        </w:rPr>
        <w:t>ПРОГРАМ</w:t>
      </w:r>
    </w:p>
    <w:p w:rsidR="00C61E0F" w:rsidRPr="000C4F17" w:rsidRDefault="00C61E0F" w:rsidP="00C61E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sr-Cyrl-CS" w:eastAsia="sr-Cyrl-CS"/>
        </w:rPr>
      </w:pPr>
      <w:r w:rsidRPr="000C4F17">
        <w:rPr>
          <w:rFonts w:ascii="Times New Roman" w:eastAsia="Times New Roman" w:hAnsi="Times New Roman"/>
          <w:b/>
          <w:sz w:val="36"/>
          <w:szCs w:val="36"/>
          <w:lang w:val="sr-Cyrl-CS" w:eastAsia="sr-Cyrl-CS"/>
        </w:rPr>
        <w:t>РАЗВОЈА ГРАДА НИША</w:t>
      </w:r>
    </w:p>
    <w:p w:rsidR="00C61E0F" w:rsidRPr="000C4F17" w:rsidRDefault="00C61E0F" w:rsidP="00C61E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sr-Cyrl-CS" w:eastAsia="sr-Cyrl-CS"/>
        </w:rPr>
      </w:pPr>
      <w:r w:rsidRPr="000C4F17">
        <w:rPr>
          <w:rFonts w:ascii="Times New Roman" w:eastAsia="Times New Roman" w:hAnsi="Times New Roman"/>
          <w:b/>
          <w:sz w:val="36"/>
          <w:szCs w:val="36"/>
          <w:lang w:val="sr-Cyrl-CS" w:eastAsia="sr-Cyrl-CS"/>
        </w:rPr>
        <w:t>ЗА 201</w:t>
      </w:r>
      <w:r w:rsidRPr="000C4F17">
        <w:rPr>
          <w:rFonts w:ascii="Times New Roman" w:eastAsia="Times New Roman" w:hAnsi="Times New Roman"/>
          <w:b/>
          <w:sz w:val="36"/>
          <w:szCs w:val="36"/>
          <w:lang w:val="sr-Latn-RS" w:eastAsia="sr-Cyrl-CS"/>
        </w:rPr>
        <w:t>9</w:t>
      </w:r>
      <w:r w:rsidRPr="000C4F17">
        <w:rPr>
          <w:rFonts w:ascii="Times New Roman" w:eastAsia="Times New Roman" w:hAnsi="Times New Roman"/>
          <w:b/>
          <w:sz w:val="36"/>
          <w:szCs w:val="36"/>
          <w:lang w:val="sr-Cyrl-CS" w:eastAsia="sr-Cyrl-CS"/>
        </w:rPr>
        <w:t>. ГОДИНУ</w:t>
      </w: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Latn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Latn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Latn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Latn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Latn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RS" w:eastAsia="sr-Cyrl-CS"/>
        </w:rPr>
      </w:pPr>
    </w:p>
    <w:p w:rsidR="002F263E" w:rsidRPr="000C4F17" w:rsidRDefault="002F263E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2F263E" w:rsidRPr="000C4F17" w:rsidRDefault="002F263E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2F263E" w:rsidRPr="000C4F17" w:rsidRDefault="002F263E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2F263E" w:rsidRPr="000C4F17" w:rsidRDefault="002F263E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2F263E" w:rsidRPr="000C4F17" w:rsidRDefault="002F263E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2F263E" w:rsidRPr="000C4F17" w:rsidRDefault="002F263E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2F263E" w:rsidRPr="000C4F17" w:rsidRDefault="002F263E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630E81" w:rsidRPr="000C4F17" w:rsidRDefault="00630E81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Cyrl-CS"/>
        </w:rPr>
      </w:pPr>
    </w:p>
    <w:p w:rsidR="00D11DA5" w:rsidRPr="000C4F17" w:rsidRDefault="005E1FCC" w:rsidP="00D11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Cyrl-CS"/>
        </w:rPr>
      </w:pPr>
      <w:r w:rsidRPr="000C4F17">
        <w:rPr>
          <w:rFonts w:ascii="Times New Roman" w:eastAsia="Times New Roman" w:hAnsi="Times New Roman"/>
          <w:sz w:val="24"/>
          <w:szCs w:val="24"/>
          <w:lang w:val="sr-Cyrl-RS" w:eastAsia="sr-Cyrl-CS"/>
        </w:rPr>
        <w:t>Новембар</w:t>
      </w:r>
      <w:r w:rsidR="00D11DA5" w:rsidRPr="000C4F17">
        <w:rPr>
          <w:rFonts w:ascii="Times New Roman" w:eastAsia="Times New Roman" w:hAnsi="Times New Roman"/>
          <w:sz w:val="24"/>
          <w:szCs w:val="24"/>
          <w:lang w:val="sr-Cyrl-CS" w:eastAsia="sr-Cyrl-CS"/>
        </w:rPr>
        <w:t>, 201</w:t>
      </w:r>
      <w:r w:rsidR="00C61E0F" w:rsidRPr="000C4F17">
        <w:rPr>
          <w:rFonts w:ascii="Times New Roman" w:eastAsia="Times New Roman" w:hAnsi="Times New Roman"/>
          <w:sz w:val="24"/>
          <w:szCs w:val="24"/>
          <w:lang w:val="sr-Cyrl-CS" w:eastAsia="sr-Cyrl-CS"/>
        </w:rPr>
        <w:t>8</w:t>
      </w:r>
      <w:r w:rsidR="00D11DA5" w:rsidRPr="000C4F17">
        <w:rPr>
          <w:rFonts w:ascii="Times New Roman" w:eastAsia="Times New Roman" w:hAnsi="Times New Roman"/>
          <w:sz w:val="24"/>
          <w:szCs w:val="24"/>
          <w:lang w:val="sr-Cyrl-CS" w:eastAsia="sr-Cyrl-CS"/>
        </w:rPr>
        <w:t>.године</w:t>
      </w: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</w:p>
    <w:p w:rsidR="00630E81" w:rsidRPr="000C4F17" w:rsidRDefault="00630E81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Latn-RS" w:eastAsia="sr-Cyrl-CS"/>
        </w:rPr>
      </w:pPr>
    </w:p>
    <w:p w:rsidR="00D11DA5" w:rsidRPr="000C4F17" w:rsidRDefault="00D11DA5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  <w:r w:rsidRPr="000C4F17">
        <w:rPr>
          <w:rFonts w:ascii="Times New Roman" w:eastAsia="Times New Roman" w:hAnsi="Times New Roman"/>
          <w:b/>
          <w:lang w:val="sr-Cyrl-CS" w:eastAsia="sr-Cyrl-CS"/>
        </w:rPr>
        <w:lastRenderedPageBreak/>
        <w:t>САДРЖАЈ</w:t>
      </w:r>
    </w:p>
    <w:p w:rsidR="00722776" w:rsidRPr="000C4F17" w:rsidRDefault="00722776" w:rsidP="00D11DA5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 w:eastAsia="sr-Cyrl-CS"/>
        </w:rPr>
      </w:pPr>
    </w:p>
    <w:bookmarkStart w:id="0" w:name="_Toc405719776"/>
    <w:bookmarkStart w:id="1" w:name="_Toc405721042"/>
    <w:bookmarkStart w:id="2" w:name="_Toc405721213"/>
    <w:bookmarkStart w:id="3" w:name="_Toc405721333"/>
    <w:bookmarkStart w:id="4" w:name="_Toc405722267"/>
    <w:bookmarkStart w:id="5" w:name="_Toc405739434"/>
    <w:bookmarkStart w:id="6" w:name="_Toc405739823"/>
    <w:p w:rsidR="004D77E4" w:rsidRPr="000C4F17" w:rsidRDefault="00D11DA5">
      <w:pPr>
        <w:pStyle w:val="TOC1"/>
        <w:tabs>
          <w:tab w:val="right" w:leader="dot" w:pos="102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C4F17">
        <w:rPr>
          <w:bCs w:val="0"/>
          <w:caps w:val="0"/>
          <w:sz w:val="22"/>
          <w:szCs w:val="22"/>
        </w:rPr>
        <w:fldChar w:fldCharType="begin"/>
      </w:r>
      <w:r w:rsidRPr="000C4F17">
        <w:rPr>
          <w:bCs w:val="0"/>
          <w:caps w:val="0"/>
          <w:sz w:val="22"/>
          <w:szCs w:val="22"/>
        </w:rPr>
        <w:instrText xml:space="preserve"> TOC \o "1-3" \h \z \u </w:instrText>
      </w:r>
      <w:r w:rsidRPr="000C4F17">
        <w:rPr>
          <w:bCs w:val="0"/>
          <w:caps w:val="0"/>
          <w:sz w:val="22"/>
          <w:szCs w:val="22"/>
        </w:rPr>
        <w:fldChar w:fldCharType="separate"/>
      </w:r>
      <w:hyperlink w:anchor="_Toc499704219" w:history="1">
        <w:r w:rsidR="004D77E4" w:rsidRPr="000C4F17">
          <w:rPr>
            <w:rStyle w:val="Hyperlink"/>
            <w:rFonts w:eastAsia="Lucida Sans Unicode" w:cs="Arial"/>
            <w:noProof/>
            <w:color w:val="auto"/>
            <w:kern w:val="32"/>
            <w:lang w:val="sr-Cyrl-CS" w:eastAsia="sr-Cyrl-CS"/>
          </w:rPr>
          <w:t xml:space="preserve">I  УСЛОВИ, МОГУЋНОСТИ, ПРЕТПОСТАВКЕ И ПРАВЦИ </w:t>
        </w:r>
        <w:r w:rsidR="004D77E4" w:rsidRPr="000C4F17">
          <w:rPr>
            <w:rStyle w:val="Hyperlink"/>
            <w:rFonts w:eastAsia="Lucida Sans Unicode" w:cs="Arial"/>
            <w:noProof/>
            <w:color w:val="auto"/>
            <w:kern w:val="32"/>
            <w:lang w:val="sr-Latn-RS" w:eastAsia="sr-Cyrl-CS"/>
          </w:rPr>
          <w:t xml:space="preserve"> </w:t>
        </w:r>
        <w:r w:rsidR="004D77E4" w:rsidRPr="000C4F17">
          <w:rPr>
            <w:rStyle w:val="Hyperlink"/>
            <w:rFonts w:eastAsia="Lucida Sans Unicode" w:cs="Arial"/>
            <w:noProof/>
            <w:color w:val="auto"/>
            <w:kern w:val="32"/>
            <w:lang w:val="sr-Cyrl-CS" w:eastAsia="sr-Cyrl-CS"/>
          </w:rPr>
          <w:t>РАЗВОЈА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_Toc499704219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2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 w:rsidP="004D77E4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20" w:history="1">
        <w:r w:rsidR="004D77E4" w:rsidRPr="000C4F17">
          <w:rPr>
            <w:rStyle w:val="Hyperlink"/>
            <w:rFonts w:eastAsia="TimesNewRoman"/>
            <w:bCs/>
            <w:color w:val="auto"/>
            <w:lang w:eastAsia="x-none"/>
          </w:rPr>
          <w:t>1.</w:t>
        </w:r>
        <w:r w:rsidR="009217E6" w:rsidRPr="000C4F17">
          <w:rPr>
            <w:rStyle w:val="Hyperlink"/>
            <w:rFonts w:eastAsia="TimesNewRoman"/>
            <w:bCs/>
            <w:color w:val="auto"/>
            <w:lang w:val="sr-Latn-RS" w:eastAsia="x-none"/>
          </w:rPr>
          <w:t>1</w:t>
        </w:r>
        <w:r w:rsidR="004D77E4" w:rsidRPr="000C4F17">
          <w:rPr>
            <w:rStyle w:val="Hyperlink"/>
            <w:rFonts w:eastAsia="TimesNewRoman"/>
            <w:bCs/>
            <w:color w:val="auto"/>
            <w:lang w:eastAsia="x-none"/>
          </w:rPr>
          <w:t>.</w:t>
        </w:r>
        <w:r w:rsidR="004D77E4" w:rsidRPr="000C4F17">
          <w:rPr>
            <w:rStyle w:val="Hyperlink"/>
            <w:rFonts w:eastAsia="TimesNewRoman"/>
            <w:bCs/>
            <w:color w:val="auto"/>
            <w:lang w:val="sr-Latn-RS" w:eastAsia="x-none"/>
          </w:rPr>
          <w:t xml:space="preserve">  </w:t>
        </w:r>
        <w:r w:rsidR="009217E6" w:rsidRPr="000C4F17">
          <w:rPr>
            <w:rStyle w:val="Hyperlink"/>
            <w:rFonts w:eastAsia="TimesNewRoman"/>
            <w:bCs/>
            <w:color w:val="auto"/>
            <w:lang w:eastAsia="x-none"/>
          </w:rPr>
          <w:t>Глобалне</w:t>
        </w:r>
        <w:r w:rsidR="004D77E4" w:rsidRPr="000C4F17">
          <w:rPr>
            <w:rStyle w:val="Hyperlink"/>
            <w:rFonts w:eastAsia="TimesNewRoman"/>
            <w:bCs/>
            <w:color w:val="auto"/>
            <w:lang w:val="sr-Latn-CS" w:eastAsia="x-none"/>
          </w:rPr>
          <w:t xml:space="preserve"> претпоставке развоја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_Toc499704220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2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20" w:history="1">
        <w:r w:rsidR="004D77E4" w:rsidRPr="000C4F17">
          <w:rPr>
            <w:rStyle w:val="Hyperlink"/>
            <w:rFonts w:eastAsia="TimesNewRoman"/>
            <w:bCs/>
            <w:color w:val="auto"/>
            <w:lang w:eastAsia="x-none"/>
          </w:rPr>
          <w:t>1.2.</w:t>
        </w:r>
        <w:r w:rsidR="004D77E4" w:rsidRPr="000C4F17">
          <w:rPr>
            <w:rStyle w:val="Hyperlink"/>
            <w:rFonts w:eastAsia="TimesNewRoman"/>
            <w:bCs/>
            <w:color w:val="auto"/>
            <w:lang w:val="sr-Latn-RS" w:eastAsia="x-none"/>
          </w:rPr>
          <w:t xml:space="preserve">  </w:t>
        </w:r>
        <w:r w:rsidR="004D77E4" w:rsidRPr="000C4F17">
          <w:rPr>
            <w:rStyle w:val="Hyperlink"/>
            <w:rFonts w:eastAsia="TimesNewRoman"/>
            <w:bCs/>
            <w:color w:val="auto"/>
            <w:lang w:val="sr-Latn-CS" w:eastAsia="x-none"/>
          </w:rPr>
          <w:t>Локалне претпоставке развоја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_Toc499704220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2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21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1.3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Cyrl-CS" w:eastAsia="x-none"/>
          </w:rPr>
          <w:t>.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 xml:space="preserve">  Могући извори фина</w:t>
        </w:r>
        <w:r w:rsidR="004D77E4" w:rsidRPr="000C4F17">
          <w:rPr>
            <w:rStyle w:val="Hyperlink"/>
            <w:rFonts w:eastAsia="Lucida Sans Unicode"/>
            <w:bCs/>
            <w:color w:val="auto"/>
            <w:lang w:eastAsia="x-none"/>
          </w:rPr>
          <w:t>н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сирања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_Toc499704221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3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1"/>
        <w:tabs>
          <w:tab w:val="right" w:leader="dot" w:pos="102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9704222" w:history="1">
        <w:r w:rsidR="004D77E4" w:rsidRPr="000C4F17">
          <w:rPr>
            <w:rStyle w:val="Hyperlink"/>
            <w:rFonts w:eastAsia="Lucida Sans Unicode"/>
            <w:noProof/>
            <w:color w:val="auto"/>
            <w:kern w:val="32"/>
            <w:lang w:val="sr-Cyrl-CS" w:eastAsia="sr-Cyrl-CS"/>
          </w:rPr>
          <w:t>II  ТЕРИТОРИЈА, ИНФРАСТРУКТУРА И ОКРУЖЕЊЕ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_Toc499704222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4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23" w:history="1"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>2.1.  Студијска, урбанистичка и планска документација – уређење простора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_Toc499704223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4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24" w:history="1"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>2.2.  Водоснабдевање и каналисање</w:t>
        </w:r>
        <w:r w:rsidR="004D77E4" w:rsidRPr="000C4F17">
          <w:rPr>
            <w:webHidden/>
          </w:rPr>
          <w:tab/>
        </w:r>
      </w:hyperlink>
      <w:r w:rsidR="00700C86">
        <w:rPr>
          <w:lang w:val="sr-Latn-RS"/>
        </w:rPr>
        <w:t>8</w:t>
      </w:r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25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2.3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Cyrl-CS" w:eastAsia="x-none"/>
          </w:rPr>
          <w:t>.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 xml:space="preserve">  Енергетика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_Toc499704225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11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3"/>
        <w:tabs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26" w:history="1"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Latn-CS" w:eastAsia="sr-Cyrl-CS"/>
          </w:rPr>
          <w:t>2.3.1.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 xml:space="preserve"> 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Latn-CS" w:eastAsia="sr-Cyrl-CS"/>
          </w:rPr>
          <w:t xml:space="preserve"> 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>Општа енергетика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_Toc499704226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11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3"/>
        <w:tabs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27" w:history="1"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>2.3.2.  Развој електроенергетских капацитета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_Toc499704227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12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3"/>
        <w:tabs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28" w:history="1"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>2.3.3.  Енергетска ефикасност и обновљиви извори енергије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_Toc499704228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13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3"/>
        <w:tabs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29" w:history="1"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 xml:space="preserve">2.3.4.  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ru-RU" w:eastAsia="sr-Cyrl-CS"/>
          </w:rPr>
          <w:t>Топлификација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_Toc499704229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16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3"/>
        <w:tabs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30" w:history="1"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 xml:space="preserve">2.3.5.  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ru-RU" w:eastAsia="sr-Cyrl-CS"/>
          </w:rPr>
          <w:t>Гасификација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_Toc499704230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1</w:t>
        </w:r>
        <w:r w:rsidR="004D77E4" w:rsidRPr="000C4F17">
          <w:rPr>
            <w:noProof/>
            <w:webHidden/>
          </w:rPr>
          <w:fldChar w:fldCharType="end"/>
        </w:r>
      </w:hyperlink>
      <w:r w:rsidR="006143FA" w:rsidRPr="000C4F17">
        <w:rPr>
          <w:noProof/>
        </w:rPr>
        <w:t>9</w:t>
      </w:r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31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2.4.</w:t>
        </w:r>
        <w:r w:rsidR="009217E6" w:rsidRPr="000C4F17">
          <w:rPr>
            <w:rStyle w:val="Hyperlink"/>
            <w:rFonts w:eastAsia="Lucida Sans Unicode"/>
            <w:bCs/>
            <w:color w:val="auto"/>
            <w:lang w:eastAsia="x-none"/>
          </w:rPr>
          <w:t xml:space="preserve">   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Саобраћајна инфраструктура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_Toc499704231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19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32" w:history="1"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 xml:space="preserve">2.5. </w:t>
        </w:r>
        <w:r w:rsidR="009217E6" w:rsidRPr="000C4F17">
          <w:rPr>
            <w:rStyle w:val="Hyperlink"/>
            <w:rFonts w:eastAsia="Lucida Sans Unicode"/>
            <w:bCs/>
            <w:color w:val="auto"/>
            <w:lang w:val="sr-Cyrl-CS"/>
          </w:rPr>
          <w:t xml:space="preserve"> 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 xml:space="preserve"> Инфраструктурни развој на сеоском подручју</w:t>
        </w:r>
      </w:hyperlink>
      <w:r w:rsidR="00581CF6" w:rsidRPr="000C4F17">
        <w:rPr>
          <w:lang w:val="sr-Latn-RS"/>
        </w:rPr>
        <w:t>.................................................................................................2</w:t>
      </w:r>
      <w:r w:rsidR="00700C86">
        <w:rPr>
          <w:lang w:val="sr-Latn-RS"/>
        </w:rPr>
        <w:t>2</w:t>
      </w:r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33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2.6.   Водопривреда – регулација водотокова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_Toc499704233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2</w:t>
        </w:r>
        <w:r w:rsidR="004D77E4" w:rsidRPr="000C4F17">
          <w:rPr>
            <w:webHidden/>
          </w:rPr>
          <w:fldChar w:fldCharType="end"/>
        </w:r>
      </w:hyperlink>
      <w:r w:rsidR="006143FA" w:rsidRPr="000C4F17">
        <w:rPr>
          <w:lang w:val="sr-Latn-RS"/>
        </w:rPr>
        <w:t>4</w:t>
      </w:r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34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2.7.   Заштита животне средине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_Toc499704234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2</w:t>
        </w:r>
        <w:r w:rsidR="004D77E4" w:rsidRPr="000C4F17">
          <w:rPr>
            <w:webHidden/>
          </w:rPr>
          <w:fldChar w:fldCharType="end"/>
        </w:r>
      </w:hyperlink>
      <w:r w:rsidR="006143FA" w:rsidRPr="000C4F17">
        <w:rPr>
          <w:lang w:val="sr-Latn-RS"/>
        </w:rPr>
        <w:t>5</w:t>
      </w:r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35" w:history="1"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 xml:space="preserve">2.8.  </w:t>
        </w:r>
        <w:r w:rsidR="009217E6" w:rsidRPr="000C4F17">
          <w:rPr>
            <w:rStyle w:val="Hyperlink"/>
            <w:rFonts w:eastAsia="Lucida Sans Unicode"/>
            <w:bCs/>
            <w:color w:val="auto"/>
            <w:lang w:val="sr-Cyrl-CS"/>
          </w:rPr>
          <w:t xml:space="preserve"> 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>Одржавање комуналних објеката</w:t>
        </w:r>
      </w:hyperlink>
      <w:r w:rsidR="006143FA" w:rsidRPr="000C4F17">
        <w:rPr>
          <w:lang w:val="sr-Latn-RS"/>
        </w:rPr>
        <w:t>.........................................................................................................................30</w:t>
      </w:r>
    </w:p>
    <w:p w:rsidR="004D77E4" w:rsidRPr="000C4F17" w:rsidRDefault="005A113D">
      <w:pPr>
        <w:pStyle w:val="TOC1"/>
        <w:tabs>
          <w:tab w:val="right" w:leader="dot" w:pos="102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9704236" w:history="1">
        <w:r w:rsidR="004D77E4" w:rsidRPr="000C4F17">
          <w:rPr>
            <w:rStyle w:val="Hyperlink"/>
            <w:rFonts w:eastAsia="Times New Roman" w:cs="Arial"/>
            <w:noProof/>
            <w:color w:val="auto"/>
            <w:kern w:val="32"/>
            <w:lang w:val="sr-Cyrl-CS" w:eastAsia="sr-Cyrl-CS"/>
          </w:rPr>
          <w:t>II</w:t>
        </w:r>
        <w:r w:rsidR="004D77E4" w:rsidRPr="000C4F17">
          <w:rPr>
            <w:rStyle w:val="Hyperlink"/>
            <w:rFonts w:eastAsia="Times New Roman" w:cs="Arial"/>
            <w:noProof/>
            <w:color w:val="auto"/>
            <w:kern w:val="32"/>
            <w:lang w:val="sr-Latn-CS" w:eastAsia="sr-Cyrl-CS"/>
          </w:rPr>
          <w:t>I</w:t>
        </w:r>
        <w:r w:rsidR="004D77E4" w:rsidRPr="000C4F17">
          <w:rPr>
            <w:rStyle w:val="Hyperlink"/>
            <w:rFonts w:eastAsia="Times New Roman" w:cs="Arial"/>
            <w:noProof/>
            <w:color w:val="auto"/>
            <w:kern w:val="32"/>
            <w:lang w:val="sr-Cyrl-CS" w:eastAsia="sr-Cyrl-CS"/>
          </w:rPr>
          <w:t xml:space="preserve">  РАЗВОЈ ЕКОНОМИЈЕ И ПОСЛОВАЊА</w:t>
        </w:r>
        <w:r w:rsidR="004D77E4" w:rsidRPr="000C4F17">
          <w:rPr>
            <w:noProof/>
            <w:webHidden/>
          </w:rPr>
          <w:tab/>
        </w:r>
        <w:r w:rsidR="006143FA" w:rsidRPr="000C4F17">
          <w:rPr>
            <w:noProof/>
            <w:webHidden/>
          </w:rPr>
          <w:t>31</w:t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37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3.1.   Предузетништво</w:t>
        </w:r>
      </w:hyperlink>
      <w:r w:rsidR="006143FA" w:rsidRPr="000C4F17">
        <w:rPr>
          <w:lang w:val="sr-Latn-RS"/>
        </w:rPr>
        <w:t>..........................................................................................................................................................31</w:t>
      </w:r>
    </w:p>
    <w:p w:rsidR="004D77E4" w:rsidRPr="00700C86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38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3.2.   Пољопривреда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_Toc499704238 \h </w:instrText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  <w:lang w:val="sr-Latn-RS"/>
          </w:rPr>
          <w:t>3</w:t>
        </w:r>
        <w:r w:rsidR="004D77E4" w:rsidRPr="000C4F17">
          <w:rPr>
            <w:webHidden/>
          </w:rPr>
          <w:fldChar w:fldCharType="end"/>
        </w:r>
      </w:hyperlink>
      <w:r w:rsidR="00700C86">
        <w:rPr>
          <w:lang w:val="sr-Latn-RS"/>
        </w:rPr>
        <w:t>4</w:t>
      </w:r>
    </w:p>
    <w:p w:rsidR="004D77E4" w:rsidRPr="00700C86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40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3.3.  Трговина и снабдевање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_Toc499704240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3</w:t>
        </w:r>
        <w:r w:rsidR="004D77E4" w:rsidRPr="000C4F17">
          <w:rPr>
            <w:webHidden/>
          </w:rPr>
          <w:fldChar w:fldCharType="end"/>
        </w:r>
      </w:hyperlink>
      <w:r w:rsidR="00700C86">
        <w:rPr>
          <w:lang w:val="sr-Latn-RS"/>
        </w:rPr>
        <w:t>5</w:t>
      </w:r>
    </w:p>
    <w:p w:rsidR="004D77E4" w:rsidRPr="00700C86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41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3.4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Cyrl-CS" w:eastAsia="x-none"/>
          </w:rPr>
          <w:t>.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 xml:space="preserve">  </w:t>
        </w:r>
        <w:r w:rsidR="009217E6" w:rsidRPr="000C4F17">
          <w:rPr>
            <w:rStyle w:val="Hyperlink"/>
            <w:rFonts w:eastAsia="Lucida Sans Unicode"/>
            <w:bCs/>
            <w:color w:val="auto"/>
            <w:lang w:eastAsia="x-none"/>
          </w:rPr>
          <w:t xml:space="preserve"> 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Саобраћај и везе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_Toc499704241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3</w:t>
        </w:r>
        <w:r w:rsidR="004D77E4" w:rsidRPr="000C4F17">
          <w:rPr>
            <w:webHidden/>
          </w:rPr>
          <w:fldChar w:fldCharType="end"/>
        </w:r>
      </w:hyperlink>
      <w:r w:rsidR="00700C86">
        <w:rPr>
          <w:lang w:val="sr-Latn-RS"/>
        </w:rPr>
        <w:t>6</w:t>
      </w:r>
    </w:p>
    <w:p w:rsidR="004D77E4" w:rsidRPr="000C4F17" w:rsidRDefault="005A113D">
      <w:pPr>
        <w:pStyle w:val="TOC3"/>
        <w:tabs>
          <w:tab w:val="left" w:pos="1320"/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42" w:history="1"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>3.4.1.</w:t>
        </w:r>
        <w:r w:rsidR="009217E6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 xml:space="preserve"> 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 xml:space="preserve">Железнички, телекомуникациони, поштански, ваздушни саобраћај и превоз путника у друмском 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Latn-CS" w:eastAsia="sr-Cyrl-CS"/>
          </w:rPr>
          <w:t xml:space="preserve">   </w:t>
        </w:r>
        <w:r w:rsidR="004D77E4" w:rsidRPr="000C4F17">
          <w:rPr>
            <w:rStyle w:val="Hyperlink"/>
            <w:rFonts w:eastAsia="Times New Roman"/>
            <w:b/>
            <w:bCs/>
            <w:noProof/>
            <w:color w:val="auto"/>
            <w:lang w:val="sr-Cyrl-CS" w:eastAsia="sr-Cyrl-CS"/>
          </w:rPr>
          <w:t>саобраћају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_Toc499704242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36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3"/>
        <w:tabs>
          <w:tab w:val="left" w:pos="1320"/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43" w:history="1">
        <w:r w:rsidR="004D77E4" w:rsidRPr="000C4F17">
          <w:rPr>
            <w:rStyle w:val="Hyperlink"/>
            <w:b/>
            <w:bCs/>
            <w:noProof/>
            <w:color w:val="auto"/>
          </w:rPr>
          <w:t>3.4.2.</w:t>
        </w:r>
        <w:r w:rsidR="009217E6" w:rsidRPr="000C4F17">
          <w:rPr>
            <w:rStyle w:val="Hyperlink"/>
            <w:b/>
            <w:bCs/>
            <w:noProof/>
            <w:color w:val="auto"/>
            <w:lang w:val="sr-Cyrl-RS"/>
          </w:rPr>
          <w:t xml:space="preserve"> </w:t>
        </w:r>
        <w:r w:rsidR="004D77E4" w:rsidRPr="000C4F17">
          <w:rPr>
            <w:rStyle w:val="Hyperlink"/>
            <w:b/>
            <w:bCs/>
            <w:noProof/>
            <w:color w:val="auto"/>
          </w:rPr>
          <w:t>Управљање, регулисање, планирање, безбедност саобраћаја и паркирање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_Toc499704243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37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3"/>
        <w:tabs>
          <w:tab w:val="left" w:pos="1320"/>
          <w:tab w:val="right" w:leader="dot" w:pos="102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9704244" w:history="1">
        <w:r w:rsidR="004D77E4" w:rsidRPr="000C4F17">
          <w:rPr>
            <w:rStyle w:val="Hyperlink"/>
            <w:b/>
            <w:bCs/>
            <w:noProof/>
            <w:color w:val="auto"/>
          </w:rPr>
          <w:t>3.4.3.</w:t>
        </w:r>
        <w:r w:rsidR="009217E6" w:rsidRPr="000C4F17">
          <w:rPr>
            <w:rStyle w:val="Hyperlink"/>
            <w:b/>
            <w:bCs/>
            <w:noProof/>
            <w:color w:val="auto"/>
            <w:lang w:val="sr-Cyrl-RS"/>
          </w:rPr>
          <w:t xml:space="preserve"> </w:t>
        </w:r>
        <w:r w:rsidR="004D77E4" w:rsidRPr="000C4F17">
          <w:rPr>
            <w:rStyle w:val="Hyperlink"/>
            <w:b/>
            <w:bCs/>
            <w:noProof/>
            <w:color w:val="auto"/>
          </w:rPr>
          <w:t>Телекомуникације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_Toc499704244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41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45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3.5.  Туризам и угоститељство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_Toc499704245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41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46" w:history="1"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>3.6.  Стамбена изградња и пословни простор</w:t>
        </w:r>
        <w:r w:rsidR="006143FA" w:rsidRPr="000C4F17">
          <w:rPr>
            <w:rStyle w:val="Hyperlink"/>
            <w:rFonts w:eastAsia="Lucida Sans Unicode"/>
            <w:bCs/>
            <w:color w:val="auto"/>
            <w:lang w:val="sr-Latn-RS"/>
          </w:rPr>
          <w:t>..............................................................................................................44</w:t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48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3.7</w:t>
        </w:r>
        <w:r w:rsidR="004D77E4" w:rsidRPr="000C4F17">
          <w:rPr>
            <w:rStyle w:val="Hyperlink"/>
            <w:rFonts w:eastAsia="Lucida Sans Unicode"/>
            <w:bCs/>
            <w:color w:val="auto"/>
            <w:lang w:eastAsia="x-none"/>
          </w:rPr>
          <w:t>.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 xml:space="preserve">  Запошљавање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_Toc499704248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45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1"/>
        <w:tabs>
          <w:tab w:val="right" w:leader="dot" w:pos="102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9704249" w:history="1">
        <w:r w:rsidR="004D77E4" w:rsidRPr="000C4F17">
          <w:rPr>
            <w:rStyle w:val="Hyperlink"/>
            <w:rFonts w:eastAsia="Times New Roman" w:cs="Arial"/>
            <w:noProof/>
            <w:color w:val="auto"/>
            <w:kern w:val="32"/>
            <w:lang w:val="sr-Cyrl-CS" w:eastAsia="sr-Cyrl-CS"/>
          </w:rPr>
          <w:t>IV  ДРУШТВЕНИ РАЗВОЈ</w:t>
        </w:r>
        <w:r w:rsidR="004D77E4" w:rsidRPr="000C4F17">
          <w:rPr>
            <w:noProof/>
            <w:webHidden/>
          </w:rPr>
          <w:tab/>
        </w:r>
        <w:r w:rsidR="004D77E4" w:rsidRPr="000C4F17">
          <w:rPr>
            <w:noProof/>
            <w:webHidden/>
          </w:rPr>
          <w:fldChar w:fldCharType="begin"/>
        </w:r>
        <w:r w:rsidR="004D77E4" w:rsidRPr="000C4F17">
          <w:rPr>
            <w:noProof/>
            <w:webHidden/>
          </w:rPr>
          <w:instrText xml:space="preserve"> PAGEREF _Toc499704249 \h </w:instrText>
        </w:r>
        <w:r w:rsidR="004D77E4" w:rsidRPr="000C4F17">
          <w:rPr>
            <w:noProof/>
            <w:webHidden/>
          </w:rPr>
        </w:r>
        <w:r w:rsidR="004D77E4" w:rsidRPr="000C4F17">
          <w:rPr>
            <w:noProof/>
            <w:webHidden/>
          </w:rPr>
          <w:fldChar w:fldCharType="separate"/>
        </w:r>
        <w:r w:rsidR="00630651">
          <w:rPr>
            <w:noProof/>
            <w:webHidden/>
          </w:rPr>
          <w:t>47</w:t>
        </w:r>
        <w:r w:rsidR="004D77E4" w:rsidRPr="000C4F17">
          <w:rPr>
            <w:noProof/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50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4.1.  Здравство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_Toc499704250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47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51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4.2.  Друштвена брига о деци</w:t>
        </w:r>
        <w:r w:rsidR="004D77E4" w:rsidRPr="000C4F17">
          <w:rPr>
            <w:webHidden/>
          </w:rPr>
          <w:tab/>
        </w:r>
        <w:r w:rsidR="006143FA" w:rsidRPr="000C4F17">
          <w:rPr>
            <w:webHidden/>
            <w:lang w:val="sr-Latn-RS"/>
          </w:rPr>
          <w:t>51</w:t>
        </w:r>
      </w:hyperlink>
    </w:p>
    <w:p w:rsidR="004D77E4" w:rsidRPr="00700C86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52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4.3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Cyrl-CS" w:eastAsia="x-none"/>
          </w:rPr>
          <w:t>.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 xml:space="preserve">  Социјална заштита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_Toc499704252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5</w:t>
        </w:r>
        <w:r w:rsidR="004D77E4" w:rsidRPr="000C4F17">
          <w:rPr>
            <w:webHidden/>
          </w:rPr>
          <w:fldChar w:fldCharType="end"/>
        </w:r>
      </w:hyperlink>
      <w:r w:rsidR="00700C86">
        <w:rPr>
          <w:lang w:val="sr-Latn-RS"/>
        </w:rPr>
        <w:t>2</w:t>
      </w:r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53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4.4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Cyrl-CS"/>
          </w:rPr>
          <w:t>.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 xml:space="preserve">  Образовање и васпитање и научно-истраживачки рад</w:t>
        </w:r>
        <w:r w:rsidR="004D77E4" w:rsidRPr="000C4F17">
          <w:rPr>
            <w:webHidden/>
          </w:rPr>
          <w:tab/>
        </w:r>
        <w:r w:rsidR="006143FA" w:rsidRPr="000C4F17">
          <w:rPr>
            <w:webHidden/>
            <w:lang w:val="sr-Latn-RS"/>
          </w:rPr>
          <w:t>56</w:t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54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4.5.  Култура и споменици културе</w:t>
        </w:r>
        <w:r w:rsidR="004D77E4" w:rsidRPr="000C4F17">
          <w:rPr>
            <w:webHidden/>
          </w:rPr>
          <w:tab/>
        </w:r>
        <w:r w:rsidR="006143FA" w:rsidRPr="000C4F17">
          <w:rPr>
            <w:webHidden/>
            <w:lang w:val="sr-Latn-RS"/>
          </w:rPr>
          <w:t>59</w:t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55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4.6</w:t>
        </w:r>
        <w:r w:rsidR="004D77E4" w:rsidRPr="000C4F17">
          <w:rPr>
            <w:rStyle w:val="Hyperlink"/>
            <w:rFonts w:eastAsia="Lucida Sans Unicode"/>
            <w:bCs/>
            <w:color w:val="auto"/>
          </w:rPr>
          <w:t>.</w:t>
        </w:r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 xml:space="preserve">  Информисање</w:t>
        </w:r>
        <w:r w:rsidR="004D77E4" w:rsidRPr="000C4F17">
          <w:rPr>
            <w:webHidden/>
          </w:rPr>
          <w:tab/>
        </w:r>
        <w:r w:rsidR="00581CF6" w:rsidRPr="000C4F17">
          <w:rPr>
            <w:webHidden/>
            <w:lang w:val="sr-Latn-RS"/>
          </w:rPr>
          <w:t>6</w:t>
        </w:r>
      </w:hyperlink>
      <w:r w:rsidR="006143FA" w:rsidRPr="000C4F17">
        <w:rPr>
          <w:lang w:val="sr-Latn-RS"/>
        </w:rPr>
        <w:t>2</w:t>
      </w:r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sr-Latn-RS"/>
        </w:rPr>
      </w:pPr>
      <w:hyperlink w:anchor="_Toc499704256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/>
          </w:rPr>
          <w:t>4.7.  Спорт</w:t>
        </w:r>
        <w:r w:rsidR="004D77E4" w:rsidRPr="000C4F17">
          <w:rPr>
            <w:webHidden/>
          </w:rPr>
          <w:tab/>
        </w:r>
        <w:r w:rsidR="004D77E4" w:rsidRPr="000C4F17">
          <w:rPr>
            <w:webHidden/>
          </w:rPr>
          <w:fldChar w:fldCharType="begin"/>
        </w:r>
        <w:r w:rsidR="004D77E4" w:rsidRPr="000C4F17">
          <w:rPr>
            <w:webHidden/>
          </w:rPr>
          <w:instrText xml:space="preserve"> PAGEREF _Toc499704256 \h </w:instrText>
        </w:r>
        <w:r w:rsidR="004D77E4" w:rsidRPr="000C4F17">
          <w:rPr>
            <w:webHidden/>
          </w:rPr>
        </w:r>
        <w:r w:rsidR="004D77E4" w:rsidRPr="000C4F17">
          <w:rPr>
            <w:webHidden/>
          </w:rPr>
          <w:fldChar w:fldCharType="separate"/>
        </w:r>
        <w:r w:rsidR="00630651">
          <w:rPr>
            <w:webHidden/>
          </w:rPr>
          <w:t>62</w:t>
        </w:r>
        <w:r w:rsidR="004D77E4" w:rsidRPr="000C4F17">
          <w:rPr>
            <w:webHidden/>
          </w:rPr>
          <w:fldChar w:fldCharType="end"/>
        </w:r>
      </w:hyperlink>
    </w:p>
    <w:p w:rsidR="004D77E4" w:rsidRPr="000C4F17" w:rsidRDefault="005A113D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US"/>
        </w:rPr>
      </w:pPr>
      <w:hyperlink w:anchor="_Toc499704257" w:history="1">
        <w:r w:rsidR="004D77E4" w:rsidRPr="000C4F17">
          <w:rPr>
            <w:rStyle w:val="Hyperlink"/>
            <w:rFonts w:eastAsia="Lucida Sans Unicode"/>
            <w:bCs/>
            <w:color w:val="auto"/>
            <w:lang w:val="sr-Latn-CS" w:eastAsia="x-none"/>
          </w:rPr>
          <w:t>4.8.  Демографски развој</w:t>
        </w:r>
        <w:r w:rsidR="004D77E4" w:rsidRPr="000C4F17">
          <w:rPr>
            <w:webHidden/>
          </w:rPr>
          <w:tab/>
        </w:r>
        <w:r w:rsidR="006143FA" w:rsidRPr="000C4F17">
          <w:rPr>
            <w:webHidden/>
            <w:lang w:val="sr-Latn-RS"/>
          </w:rPr>
          <w:t>6</w:t>
        </w:r>
      </w:hyperlink>
      <w:r w:rsidR="00700C86">
        <w:rPr>
          <w:lang w:val="sr-Latn-RS"/>
        </w:rPr>
        <w:t>4</w:t>
      </w:r>
    </w:p>
    <w:p w:rsidR="004D77E4" w:rsidRPr="000C4F17" w:rsidRDefault="005A113D">
      <w:pPr>
        <w:pStyle w:val="TOC1"/>
        <w:tabs>
          <w:tab w:val="right" w:leader="dot" w:pos="102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9704258" w:history="1">
        <w:r w:rsidR="004D77E4" w:rsidRPr="000C4F17">
          <w:rPr>
            <w:rStyle w:val="Hyperlink"/>
            <w:rFonts w:eastAsia="Times New Roman" w:cs="Arial"/>
            <w:noProof/>
            <w:color w:val="auto"/>
            <w:kern w:val="32"/>
            <w:lang w:val="sr-Cyrl-CS" w:eastAsia="sr-Cyrl-CS"/>
          </w:rPr>
          <w:t>V  УПРАВЉАЊЕ</w:t>
        </w:r>
        <w:r w:rsidR="004D77E4" w:rsidRPr="000C4F17">
          <w:rPr>
            <w:noProof/>
            <w:webHidden/>
          </w:rPr>
          <w:tab/>
        </w:r>
        <w:r w:rsidR="006143FA" w:rsidRPr="000C4F17">
          <w:rPr>
            <w:noProof/>
            <w:webHidden/>
          </w:rPr>
          <w:t>6</w:t>
        </w:r>
      </w:hyperlink>
      <w:r w:rsidR="00700C86">
        <w:rPr>
          <w:noProof/>
        </w:rPr>
        <w:t>5</w:t>
      </w:r>
    </w:p>
    <w:p w:rsidR="00722776" w:rsidRPr="000C4F17" w:rsidRDefault="00D11DA5" w:rsidP="00D11DA5">
      <w:pPr>
        <w:rPr>
          <w:rFonts w:ascii="Times New Roman" w:hAnsi="Times New Roman"/>
          <w:b/>
          <w:bCs/>
          <w:caps/>
        </w:rPr>
      </w:pPr>
      <w:r w:rsidRPr="000C4F17">
        <w:rPr>
          <w:rFonts w:ascii="Times New Roman" w:hAnsi="Times New Roman"/>
          <w:b/>
          <w:bCs/>
          <w:caps/>
        </w:rPr>
        <w:fldChar w:fldCharType="end"/>
      </w:r>
    </w:p>
    <w:p w:rsidR="005F6A67" w:rsidRPr="000C4F17" w:rsidRDefault="005F6A67" w:rsidP="00D11DA5">
      <w:pPr>
        <w:rPr>
          <w:rFonts w:ascii="Times New Roman" w:eastAsia="Times New Roman" w:hAnsi="Times New Roman"/>
          <w:lang w:val="sr-Latn-RS" w:eastAsia="sr-Cyrl-CS"/>
        </w:rPr>
      </w:pPr>
    </w:p>
    <w:p w:rsidR="000017F2" w:rsidRPr="000C4F17" w:rsidRDefault="000017F2" w:rsidP="000017F2">
      <w:pPr>
        <w:rPr>
          <w:rFonts w:ascii="Times New Roman" w:eastAsia="Times New Roman" w:hAnsi="Times New Roman"/>
          <w:b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lastRenderedPageBreak/>
        <w:t>На основу члана 20 Закона о локалној самоуправи (''Службени гласник РС'', број 129/2007</w:t>
      </w:r>
      <w:r w:rsidRPr="000C4F17">
        <w:rPr>
          <w:rFonts w:ascii="Times New Roman" w:eastAsia="Times New Roman" w:hAnsi="Times New Roman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/>
          <w:lang w:val="sr-Cyrl-CS" w:eastAsia="sr-Cyrl-CS"/>
        </w:rPr>
        <w:t xml:space="preserve">и 83/2014) и члана 21 и 37 Статута </w:t>
      </w:r>
      <w:r w:rsidR="00A67102" w:rsidRPr="000C4F17">
        <w:rPr>
          <w:rFonts w:ascii="Times New Roman" w:eastAsia="Times New Roman" w:hAnsi="Times New Roman"/>
          <w:lang w:val="sr-Cyrl-CS" w:eastAsia="sr-Cyrl-CS"/>
        </w:rPr>
        <w:t>Г</w:t>
      </w:r>
      <w:r w:rsidRPr="000C4F17">
        <w:rPr>
          <w:rFonts w:ascii="Times New Roman" w:eastAsia="Times New Roman" w:hAnsi="Times New Roman"/>
          <w:lang w:val="sr-Cyrl-CS" w:eastAsia="sr-Cyrl-CS"/>
        </w:rPr>
        <w:t xml:space="preserve">рада Ниша (''Службени лист </w:t>
      </w:r>
      <w:r w:rsidR="00A67102" w:rsidRPr="000C4F17">
        <w:rPr>
          <w:rFonts w:ascii="Times New Roman" w:eastAsia="Times New Roman" w:hAnsi="Times New Roman"/>
          <w:lang w:val="sr-Cyrl-CS" w:eastAsia="sr-Cyrl-CS"/>
        </w:rPr>
        <w:t>Г</w:t>
      </w:r>
      <w:r w:rsidRPr="000C4F17">
        <w:rPr>
          <w:rFonts w:ascii="Times New Roman" w:eastAsia="Times New Roman" w:hAnsi="Times New Roman"/>
          <w:lang w:val="sr-Cyrl-CS" w:eastAsia="sr-Cyrl-CS"/>
        </w:rPr>
        <w:t>рада Ниша'', број 8</w:t>
      </w:r>
      <w:r w:rsidRPr="000C4F17">
        <w:rPr>
          <w:rFonts w:ascii="Times New Roman" w:eastAsia="Times New Roman" w:hAnsi="Times New Roman"/>
          <w:lang w:val="sr-Latn-CS" w:eastAsia="sr-Cyrl-CS"/>
        </w:rPr>
        <w:t>8</w:t>
      </w:r>
      <w:r w:rsidRPr="000C4F17">
        <w:rPr>
          <w:rFonts w:ascii="Times New Roman" w:eastAsia="Times New Roman" w:hAnsi="Times New Roman"/>
          <w:lang w:val="sr-Cyrl-CS" w:eastAsia="sr-Cyrl-CS"/>
        </w:rPr>
        <w:t>/2008),</w:t>
      </w:r>
    </w:p>
    <w:p w:rsidR="000017F2" w:rsidRPr="000C4F17" w:rsidRDefault="000017F2" w:rsidP="000017F2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Latn-CS" w:eastAsia="sr-Cyrl-CS"/>
        </w:rPr>
        <w:tab/>
      </w:r>
      <w:r w:rsidRPr="000C4F17">
        <w:rPr>
          <w:rFonts w:ascii="Times New Roman" w:eastAsia="Times New Roman" w:hAnsi="Times New Roman"/>
          <w:lang w:val="sr-Latn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Скупштина града Ниша, на седници од ___________</w:t>
      </w:r>
      <w:r w:rsidRPr="000C4F17">
        <w:rPr>
          <w:rFonts w:ascii="Times New Roman" w:eastAsia="Times New Roman" w:hAnsi="Times New Roman"/>
          <w:lang w:val="sr-Latn-CS" w:eastAsia="sr-Cyrl-CS"/>
        </w:rPr>
        <w:t>.</w:t>
      </w:r>
      <w:r w:rsidRPr="000C4F17">
        <w:rPr>
          <w:rFonts w:ascii="Times New Roman" w:eastAsia="Times New Roman" w:hAnsi="Times New Roman"/>
          <w:lang w:val="sr-Cyrl-CS" w:eastAsia="sr-Cyrl-CS"/>
        </w:rPr>
        <w:t xml:space="preserve"> године, донела је</w:t>
      </w:r>
    </w:p>
    <w:p w:rsidR="000017F2" w:rsidRPr="000C4F17" w:rsidRDefault="000017F2" w:rsidP="000017F2">
      <w:pPr>
        <w:spacing w:after="0" w:line="240" w:lineRule="auto"/>
        <w:rPr>
          <w:rFonts w:ascii="Times New Roman" w:eastAsia="Times New Roman" w:hAnsi="Times New Roman"/>
          <w:b/>
          <w:lang w:val="sr-Cyrl-RS" w:eastAsia="sr-Cyrl-CS"/>
        </w:rPr>
      </w:pPr>
    </w:p>
    <w:p w:rsidR="000017F2" w:rsidRPr="000C4F17" w:rsidRDefault="000017F2" w:rsidP="000017F2">
      <w:pPr>
        <w:spacing w:after="0" w:line="240" w:lineRule="auto"/>
        <w:rPr>
          <w:rFonts w:ascii="Times New Roman" w:eastAsia="Times New Roman" w:hAnsi="Times New Roman"/>
          <w:b/>
          <w:lang w:val="sr-Cyrl-RS" w:eastAsia="sr-Cyrl-CS"/>
        </w:rPr>
      </w:pPr>
    </w:p>
    <w:p w:rsidR="000017F2" w:rsidRPr="000C4F17" w:rsidRDefault="000017F2" w:rsidP="0000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Cyrl-CS"/>
        </w:rPr>
      </w:pPr>
      <w:r w:rsidRPr="000C4F17">
        <w:rPr>
          <w:rFonts w:ascii="Times New Roman" w:eastAsia="Times New Roman" w:hAnsi="Times New Roman"/>
          <w:b/>
          <w:sz w:val="24"/>
          <w:szCs w:val="24"/>
          <w:lang w:val="sr-Cyrl-CS" w:eastAsia="sr-Cyrl-CS"/>
        </w:rPr>
        <w:t>ПРОГРАМ РАЗВОЈА ГРАДА НИША ЗА 20</w:t>
      </w:r>
      <w:r w:rsidR="00933BFC" w:rsidRPr="000C4F17">
        <w:rPr>
          <w:rFonts w:ascii="Times New Roman" w:eastAsia="Times New Roman" w:hAnsi="Times New Roman"/>
          <w:b/>
          <w:sz w:val="24"/>
          <w:szCs w:val="24"/>
          <w:lang w:val="sr-Latn-CS" w:eastAsia="sr-Cyrl-CS"/>
        </w:rPr>
        <w:t>19</w:t>
      </w:r>
      <w:r w:rsidRPr="000C4F17">
        <w:rPr>
          <w:rFonts w:ascii="Times New Roman" w:eastAsia="Times New Roman" w:hAnsi="Times New Roman"/>
          <w:b/>
          <w:sz w:val="24"/>
          <w:szCs w:val="24"/>
          <w:lang w:val="sr-Cyrl-CS" w:eastAsia="sr-Cyrl-CS"/>
        </w:rPr>
        <w:t>. ГОДИНУ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Times New Roman" w:hAnsi="Times New Roman"/>
          <w:b/>
          <w:lang w:val="sr-Latn-CS" w:eastAsia="sr-Cyrl-CS"/>
        </w:rPr>
      </w:pPr>
      <w:r w:rsidRPr="000C4F17">
        <w:rPr>
          <w:rFonts w:ascii="Times New Roman" w:eastAsia="Times New Roman" w:hAnsi="Times New Roman"/>
          <w:b/>
          <w:lang w:val="sr-Latn-CS" w:eastAsia="sr-Cyrl-CS"/>
        </w:rPr>
        <w:tab/>
      </w:r>
    </w:p>
    <w:p w:rsidR="000017F2" w:rsidRPr="000C4F17" w:rsidRDefault="000017F2" w:rsidP="000017F2">
      <w:pPr>
        <w:keepNext/>
        <w:spacing w:before="240" w:after="60" w:line="240" w:lineRule="auto"/>
        <w:outlineLvl w:val="0"/>
        <w:rPr>
          <w:rFonts w:ascii="Times New Roman" w:eastAsia="Lucida Sans Unicode" w:hAnsi="Times New Roman" w:cs="Arial"/>
          <w:b/>
          <w:bCs/>
          <w:kern w:val="32"/>
          <w:sz w:val="24"/>
          <w:szCs w:val="24"/>
          <w:lang w:val="sr-Latn-RS" w:eastAsia="sr-Cyrl-CS"/>
        </w:rPr>
      </w:pPr>
      <w:bookmarkStart w:id="7" w:name="_Toc405803586"/>
      <w:bookmarkStart w:id="8" w:name="_Toc436809230"/>
      <w:bookmarkStart w:id="9" w:name="_Toc436818753"/>
      <w:bookmarkStart w:id="10" w:name="_Toc436819473"/>
      <w:bookmarkStart w:id="11" w:name="_Toc436819587"/>
      <w:bookmarkStart w:id="12" w:name="_Toc436821537"/>
      <w:bookmarkStart w:id="13" w:name="_Toc436822554"/>
      <w:bookmarkStart w:id="14" w:name="_Toc436822947"/>
      <w:bookmarkStart w:id="15" w:name="_Toc436823170"/>
      <w:bookmarkStart w:id="16" w:name="_Toc436825012"/>
      <w:bookmarkStart w:id="17" w:name="_Toc436825344"/>
      <w:bookmarkStart w:id="18" w:name="_Toc499704219"/>
      <w:r w:rsidRPr="000C4F17">
        <w:rPr>
          <w:rFonts w:ascii="Times New Roman" w:eastAsia="Lucida Sans Unicode" w:hAnsi="Times New Roman" w:cs="Arial"/>
          <w:b/>
          <w:bCs/>
          <w:kern w:val="32"/>
          <w:sz w:val="24"/>
          <w:szCs w:val="24"/>
          <w:lang w:val="sr-Cyrl-CS" w:eastAsia="sr-Cyrl-CS"/>
        </w:rPr>
        <w:t xml:space="preserve">I  УСЛОВИ, МОГУЋНОСТИ, ПРЕТПОСТАВКЕ И ПРАВЦИ </w:t>
      </w:r>
      <w:r w:rsidRPr="000C4F17">
        <w:rPr>
          <w:rFonts w:ascii="Times New Roman" w:eastAsia="Lucida Sans Unicode" w:hAnsi="Times New Roman" w:cs="Arial"/>
          <w:b/>
          <w:bCs/>
          <w:kern w:val="32"/>
          <w:sz w:val="24"/>
          <w:szCs w:val="24"/>
          <w:lang w:val="sr-Latn-RS" w:eastAsia="sr-Cyrl-CS"/>
        </w:rPr>
        <w:t xml:space="preserve"> </w:t>
      </w:r>
      <w:r w:rsidRPr="000C4F17">
        <w:rPr>
          <w:rFonts w:ascii="Times New Roman" w:eastAsia="Lucida Sans Unicode" w:hAnsi="Times New Roman" w:cs="Arial"/>
          <w:b/>
          <w:bCs/>
          <w:kern w:val="32"/>
          <w:sz w:val="24"/>
          <w:szCs w:val="24"/>
          <w:lang w:val="sr-Cyrl-CS" w:eastAsia="sr-Cyrl-CS"/>
        </w:rPr>
        <w:t>РАЗВОЈА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0017F2" w:rsidRPr="000C4F17" w:rsidRDefault="000017F2" w:rsidP="000017F2">
      <w:pPr>
        <w:keepNext/>
        <w:spacing w:before="240" w:after="60" w:line="240" w:lineRule="auto"/>
        <w:outlineLvl w:val="0"/>
        <w:rPr>
          <w:rFonts w:ascii="Times New Roman" w:eastAsia="Lucida Sans Unicode" w:hAnsi="Times New Roman" w:cs="Arial"/>
          <w:b/>
          <w:bCs/>
          <w:kern w:val="32"/>
          <w:lang w:val="sr-Latn-RS" w:eastAsia="sr-Cyrl-CS"/>
        </w:rPr>
      </w:pPr>
    </w:p>
    <w:p w:rsidR="000017F2" w:rsidRPr="000C4F17" w:rsidRDefault="000017F2" w:rsidP="000017F2">
      <w:pPr>
        <w:pStyle w:val="Default"/>
        <w:numPr>
          <w:ilvl w:val="1"/>
          <w:numId w:val="27"/>
        </w:numPr>
        <w:jc w:val="both"/>
        <w:rPr>
          <w:b/>
          <w:color w:val="auto"/>
          <w:lang w:val="sr-Cyrl-RS"/>
        </w:rPr>
      </w:pPr>
      <w:r w:rsidRPr="000C4F17">
        <w:rPr>
          <w:b/>
          <w:color w:val="auto"/>
          <w:lang w:val="sr-Cyrl-RS"/>
        </w:rPr>
        <w:t xml:space="preserve"> Глобалне претпоставке развоја </w:t>
      </w:r>
    </w:p>
    <w:p w:rsidR="000017F2" w:rsidRPr="000C4F17" w:rsidRDefault="000017F2" w:rsidP="000017F2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:rsidR="000017F2" w:rsidRPr="000C4F17" w:rsidRDefault="000017F2" w:rsidP="000017F2">
      <w:pPr>
        <w:pStyle w:val="Default"/>
        <w:jc w:val="both"/>
        <w:rPr>
          <w:color w:val="auto"/>
          <w:sz w:val="22"/>
          <w:szCs w:val="22"/>
          <w:lang w:val="sr-Latn-RS"/>
        </w:rPr>
      </w:pPr>
      <w:r w:rsidRPr="000C4F17">
        <w:rPr>
          <w:color w:val="auto"/>
          <w:sz w:val="22"/>
          <w:szCs w:val="22"/>
          <w:lang w:val="sr-Cyrl-RS"/>
        </w:rPr>
        <w:t>Глобална развојна политика на нивоу државе је оквир који на одређени начин усмерава економски и укупни развој локалне заједнице.</w:t>
      </w:r>
    </w:p>
    <w:p w:rsidR="000017F2" w:rsidRPr="000C4F17" w:rsidRDefault="000017F2" w:rsidP="000017F2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Times New Roman" w:hAnsi="Times New Roman"/>
          <w:lang w:val="sr-Latn-RS" w:eastAsia="sr-Cyrl-RS"/>
        </w:rPr>
      </w:pPr>
      <w:r w:rsidRPr="000C4F17">
        <w:rPr>
          <w:rFonts w:ascii="Times New Roman" w:eastAsia="Times New Roman" w:hAnsi="Times New Roman"/>
          <w:lang w:val="sr-Latn-RS" w:eastAsia="sr-Cyrl-RS"/>
        </w:rPr>
        <w:t>Основни циљеви за наредну годину фокусирани су на одржавање постигнуте макроекономске стабилности и наставак примене мера фискалне консолидације, као и даље смањење учешћа јавног дуга у БДП-у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Times New Roman" w:hAnsi="Times New Roman"/>
          <w:lang w:val="sr-Latn-RS" w:eastAsia="sr-Cyrl-RS"/>
        </w:rPr>
      </w:pPr>
      <w:r w:rsidRPr="000C4F17">
        <w:rPr>
          <w:rFonts w:ascii="Times New Roman" w:eastAsia="Times New Roman" w:hAnsi="Times New Roman"/>
          <w:lang w:val="sr-Latn-RS" w:eastAsia="sr-Cyrl-RS"/>
        </w:rPr>
        <w:t>.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Times New Roman" w:hAnsi="Times New Roman"/>
          <w:lang w:val="sr-Latn-RS" w:eastAsia="sr-Cyrl-RS"/>
        </w:rPr>
      </w:pPr>
      <w:r w:rsidRPr="000C4F17">
        <w:rPr>
          <w:rFonts w:ascii="Times New Roman" w:eastAsia="Times New Roman" w:hAnsi="Times New Roman"/>
          <w:lang w:val="sr-Latn-RS" w:eastAsia="sr-Cyrl-RS"/>
        </w:rPr>
        <w:t>Приоритет остаје даље унапређење пореског система који стимулативно делује на привредну активност и запошљавање и истовремено обезбеђује већу ефикасност наплате пореза и смањење сиве економије.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Times New Roman" w:hAnsi="Times New Roman"/>
          <w:lang w:val="sr-Latn-RS" w:eastAsia="sr-Cyrl-RS"/>
        </w:rPr>
      </w:pP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Times New Roman" w:hAnsi="Times New Roman"/>
          <w:lang w:val="sr-Latn-RS" w:eastAsia="sr-Cyrl-RS"/>
        </w:rPr>
      </w:pPr>
      <w:r w:rsidRPr="000C4F17">
        <w:rPr>
          <w:rFonts w:ascii="Times New Roman" w:eastAsia="Times New Roman" w:hAnsi="Times New Roman"/>
          <w:lang w:val="sr-Latn-RS" w:eastAsia="sr-Cyrl-RS"/>
        </w:rPr>
        <w:t>Фокус ће бити и на јачању стабилности и отпорности финансијског сектора, отклањању препрека привредном расту и подизању конкурентности спровођењем свеобухватних структурних реформи, наставку реформи јавних предузећа, као и подизању укупне ефикасности јавног сектора.</w:t>
      </w:r>
    </w:p>
    <w:p w:rsidR="000017F2" w:rsidRPr="000C4F17" w:rsidRDefault="000017F2" w:rsidP="000017F2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0C4F17">
        <w:rPr>
          <w:rFonts w:ascii="Times New Roman" w:hAnsi="Times New Roman"/>
          <w:bCs/>
          <w:lang w:val="sr-Cyrl-RS"/>
        </w:rPr>
        <w:t>Пројекције основних макроекономских пок</w:t>
      </w:r>
      <w:r w:rsidR="00933BFC" w:rsidRPr="000C4F17">
        <w:rPr>
          <w:rFonts w:ascii="Times New Roman" w:hAnsi="Times New Roman"/>
          <w:bCs/>
          <w:lang w:val="sr-Cyrl-RS"/>
        </w:rPr>
        <w:t>азатеља Републике Србије за 201</w:t>
      </w:r>
      <w:r w:rsidR="00933BFC" w:rsidRPr="000C4F17">
        <w:rPr>
          <w:rFonts w:ascii="Times New Roman" w:hAnsi="Times New Roman"/>
          <w:bCs/>
          <w:lang w:val="sr-Latn-RS"/>
        </w:rPr>
        <w:t>9</w:t>
      </w:r>
      <w:r w:rsidRPr="000C4F17">
        <w:rPr>
          <w:rFonts w:ascii="Times New Roman" w:hAnsi="Times New Roman"/>
          <w:bCs/>
          <w:lang w:val="sr-Cyrl-RS"/>
        </w:rPr>
        <w:t>.годину:</w:t>
      </w:r>
    </w:p>
    <w:p w:rsidR="000017F2" w:rsidRPr="000C4F17" w:rsidRDefault="000017F2" w:rsidP="000017F2">
      <w:pPr>
        <w:pStyle w:val="ListParagraph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0C4F17">
        <w:rPr>
          <w:rFonts w:ascii="Times New Roman" w:hAnsi="Times New Roman" w:cs="Times New Roman"/>
          <w:bCs/>
          <w:sz w:val="22"/>
          <w:szCs w:val="22"/>
          <w:lang w:val="sr-Cyrl-RS"/>
        </w:rPr>
        <w:t>БДП, реални раст од 3,</w:t>
      </w:r>
      <w:r w:rsidRPr="000C4F17">
        <w:rPr>
          <w:rFonts w:ascii="Times New Roman" w:hAnsi="Times New Roman" w:cs="Times New Roman"/>
          <w:bCs/>
          <w:sz w:val="22"/>
          <w:szCs w:val="22"/>
          <w:lang w:val="sr-Latn-RS"/>
        </w:rPr>
        <w:t>5</w:t>
      </w:r>
      <w:r w:rsidRPr="000C4F17">
        <w:rPr>
          <w:rFonts w:ascii="Times New Roman" w:hAnsi="Times New Roman" w:cs="Times New Roman"/>
          <w:bCs/>
          <w:sz w:val="22"/>
          <w:szCs w:val="22"/>
          <w:lang w:val="sr-Cyrl-RS"/>
        </w:rPr>
        <w:t>%</w:t>
      </w:r>
    </w:p>
    <w:p w:rsidR="000017F2" w:rsidRPr="000C4F17" w:rsidRDefault="000017F2" w:rsidP="000017F2">
      <w:pPr>
        <w:pStyle w:val="ListParagraph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0C4F17">
        <w:rPr>
          <w:rFonts w:ascii="Times New Roman" w:hAnsi="Times New Roman" w:cs="Times New Roman"/>
          <w:bCs/>
          <w:sz w:val="22"/>
          <w:szCs w:val="22"/>
          <w:lang w:val="sr-Cyrl-RS"/>
        </w:rPr>
        <w:t>Инфлација, просек периода 2,</w:t>
      </w:r>
      <w:r w:rsidR="00933BFC" w:rsidRPr="000C4F17">
        <w:rPr>
          <w:rFonts w:ascii="Times New Roman" w:hAnsi="Times New Roman" w:cs="Times New Roman"/>
          <w:bCs/>
          <w:sz w:val="22"/>
          <w:szCs w:val="22"/>
          <w:lang w:val="sr-Latn-RS"/>
        </w:rPr>
        <w:t>3</w:t>
      </w:r>
      <w:r w:rsidRPr="000C4F17">
        <w:rPr>
          <w:rFonts w:ascii="Times New Roman" w:hAnsi="Times New Roman" w:cs="Times New Roman"/>
          <w:bCs/>
          <w:sz w:val="22"/>
          <w:szCs w:val="22"/>
          <w:lang w:val="sr-Cyrl-RS"/>
        </w:rPr>
        <w:t>%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</w:rPr>
      </w:pP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</w:rPr>
      </w:pPr>
      <w:r w:rsidRPr="000C4F17">
        <w:rPr>
          <w:rFonts w:ascii="Times New Roman" w:eastAsia="Times New Roman" w:hAnsi="Times New Roman"/>
          <w:lang w:val="sr-Latn-RS" w:eastAsia="sr-Cyrl-RS"/>
        </w:rPr>
        <w:t>Ова пројекција раста БДП-а, поред осталог, заснована је на елементу подизања агрегатне тражње кроз повећање плата и пензија и развојној оријентацији која се базира на великом повећању инвестиција.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</w:rPr>
      </w:pP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</w:rPr>
      </w:pPr>
      <w:r w:rsidRPr="000C4F17">
        <w:rPr>
          <w:rFonts w:ascii="Times New Roman" w:hAnsi="Times New Roman"/>
        </w:rPr>
        <w:t xml:space="preserve">Предвиђени сценарио развоја указује на стратешку оријентацију Владе Републике Србије ка структурном прилагођавању привреде како би се обезбедила одржива путања раста, заснована на повећању укупне инвестиционе активности и извоза, као кључних фактора остваривања макроекономске стабилности. </w:t>
      </w:r>
      <w:bookmarkStart w:id="19" w:name="_Toc499704220"/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</w:rPr>
      </w:pP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hAnsi="Times New Roman"/>
        </w:rPr>
      </w:pPr>
    </w:p>
    <w:p w:rsidR="000017F2" w:rsidRPr="000C4F17" w:rsidRDefault="002163A6" w:rsidP="00697F9B">
      <w:pPr>
        <w:pStyle w:val="ListParagraph"/>
        <w:numPr>
          <w:ilvl w:val="1"/>
          <w:numId w:val="27"/>
        </w:numPr>
        <w:jc w:val="both"/>
        <w:rPr>
          <w:rFonts w:ascii="Times New Roman" w:eastAsia="TimesNewRoman" w:hAnsi="Times New Roman"/>
          <w:b/>
          <w:bCs/>
          <w:lang w:val="sr-Cyrl-RS" w:eastAsia="x-none"/>
        </w:rPr>
      </w:pPr>
      <w:r w:rsidRPr="000C4F17">
        <w:rPr>
          <w:rFonts w:ascii="Times New Roman" w:eastAsia="TimesNewRoman" w:hAnsi="Times New Roman"/>
          <w:b/>
          <w:bCs/>
          <w:lang w:val="sr-Latn-CS" w:eastAsia="x-none"/>
        </w:rPr>
        <w:t xml:space="preserve"> </w:t>
      </w:r>
      <w:r w:rsidR="000017F2" w:rsidRPr="000C4F17">
        <w:rPr>
          <w:rFonts w:ascii="Times New Roman" w:eastAsia="TimesNewRoman" w:hAnsi="Times New Roman"/>
          <w:b/>
          <w:bCs/>
          <w:lang w:val="sr-Latn-CS" w:eastAsia="x-none"/>
        </w:rPr>
        <w:t>Локалне претпоставке развоја</w:t>
      </w:r>
      <w:bookmarkEnd w:id="19"/>
    </w:p>
    <w:p w:rsidR="00697F9B" w:rsidRPr="000C4F17" w:rsidRDefault="00697F9B" w:rsidP="00697F9B">
      <w:pPr>
        <w:pStyle w:val="ListParagraph"/>
        <w:ind w:left="360"/>
        <w:jc w:val="both"/>
        <w:rPr>
          <w:rFonts w:ascii="Times New Roman" w:eastAsia="TimesNewRoman" w:hAnsi="Times New Roman"/>
          <w:b/>
          <w:bCs/>
          <w:lang w:val="sr-Cyrl-RS" w:eastAsia="x-none"/>
        </w:rPr>
      </w:pPr>
    </w:p>
    <w:p w:rsidR="000017F2" w:rsidRPr="000C4F17" w:rsidRDefault="000017F2" w:rsidP="000017F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 w:eastAsia="ar-SA"/>
        </w:rPr>
      </w:pPr>
      <w:r w:rsidRPr="000C4F17">
        <w:rPr>
          <w:rFonts w:ascii="Times New Roman" w:eastAsia="Lucida Sans Unicode" w:hAnsi="Times New Roman"/>
          <w:kern w:val="1"/>
          <w:lang w:val="sr-Cyrl-CS" w:eastAsia="ar-SA"/>
        </w:rPr>
        <w:tab/>
        <w:t>Неопходан услов развоја града је планирање развоја, дефинисање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 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циљева и развојних опредељења на дужи рок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.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 </w:t>
      </w:r>
      <w:r w:rsidRPr="000C4F17">
        <w:rPr>
          <w:rFonts w:ascii="Times New Roman" w:eastAsia="TimesNewRoman" w:hAnsi="Times New Roman"/>
          <w:kern w:val="1"/>
          <w:lang w:val="sr-Cyrl-CS" w:eastAsia="ar-SA"/>
        </w:rPr>
        <w:t>Стратегијом развоја Града Ниша за период 2009</w:t>
      </w:r>
      <w:r w:rsidRPr="000C4F17">
        <w:rPr>
          <w:rFonts w:ascii="Times New Roman" w:eastAsia="TimesNewRoman" w:hAnsi="Times New Roman"/>
          <w:kern w:val="1"/>
          <w:lang w:val="sr-Latn-CS" w:eastAsia="ar-SA"/>
        </w:rPr>
        <w:t>-</w:t>
      </w:r>
      <w:r w:rsidRPr="000C4F17">
        <w:rPr>
          <w:rFonts w:ascii="Times New Roman" w:eastAsia="TimesNewRoman" w:hAnsi="Times New Roman"/>
          <w:kern w:val="1"/>
          <w:lang w:val="sr-Cyrl-CS" w:eastAsia="ar-SA"/>
        </w:rPr>
        <w:t>2020</w:t>
      </w:r>
      <w:r w:rsidRPr="000C4F17">
        <w:rPr>
          <w:rFonts w:ascii="Times New Roman" w:eastAsia="TimesNewRoman" w:hAnsi="Times New Roman"/>
          <w:kern w:val="1"/>
          <w:lang w:val="sr-Latn-CS" w:eastAsia="ar-SA"/>
        </w:rPr>
        <w:t>.</w:t>
      </w:r>
      <w:r w:rsidRPr="000C4F17">
        <w:rPr>
          <w:rFonts w:ascii="Times New Roman" w:eastAsia="TimesNewRoman" w:hAnsi="Times New Roman"/>
          <w:kern w:val="1"/>
          <w:lang w:val="sr-Cyrl-CS" w:eastAsia="ar-SA"/>
        </w:rPr>
        <w:t xml:space="preserve"> године</w:t>
      </w:r>
      <w:r w:rsidRPr="000C4F17">
        <w:rPr>
          <w:rFonts w:ascii="Times New Roman" w:eastAsia="TimesNewRoman" w:hAnsi="Times New Roman"/>
          <w:kern w:val="1"/>
          <w:lang w:val="sr-Latn-CS" w:eastAsia="ar-SA"/>
        </w:rPr>
        <w:t>,</w:t>
      </w:r>
      <w:r w:rsidRPr="000C4F17">
        <w:rPr>
          <w:rFonts w:ascii="Times New Roman" w:eastAsia="TimesNewRoman" w:hAnsi="Times New Roman"/>
          <w:kern w:val="1"/>
          <w:lang w:val="sr-Cyrl-CS" w:eastAsia="ar-SA"/>
        </w:rPr>
        <w:t xml:space="preserve"> дефинисана су четири основна стратешка правца развоја и утврђена визија будућег развоја. </w:t>
      </w:r>
      <w:r w:rsidRPr="000C4F17">
        <w:rPr>
          <w:rFonts w:ascii="Times New Roman" w:hAnsi="Times New Roman"/>
          <w:lang w:val="sr-Cyrl-CS"/>
        </w:rPr>
        <w:t>Спровођење основних развојних опредељења дефинисаних Стратегијом реализује се конкретизацијом и дефинисањем активности на годишњем</w:t>
      </w:r>
      <w:r w:rsidR="00183CEF" w:rsidRPr="000C4F17">
        <w:rPr>
          <w:rFonts w:ascii="Times New Roman" w:hAnsi="Times New Roman"/>
          <w:lang w:val="sr-Cyrl-CS"/>
        </w:rPr>
        <w:t xml:space="preserve"> нивоу - програмом развоја који</w:t>
      </w:r>
      <w:r w:rsidR="00A67102" w:rsidRPr="000C4F17">
        <w:rPr>
          <w:rFonts w:ascii="Times New Roman" w:hAnsi="Times New Roman"/>
          <w:lang w:val="sr-Cyrl-CS"/>
        </w:rPr>
        <w:t xml:space="preserve"> се </w:t>
      </w:r>
      <w:r w:rsidRPr="000C4F17">
        <w:rPr>
          <w:rFonts w:ascii="Times New Roman" w:hAnsi="Times New Roman"/>
          <w:lang w:val="sr-Cyrl-CS"/>
        </w:rPr>
        <w:t>доноси сваке године.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  <w:kern w:val="1"/>
          <w:lang w:val="sr-Cyrl-RS" w:eastAsia="ar-SA"/>
        </w:rPr>
      </w:pPr>
      <w:r w:rsidRPr="000C4F17">
        <w:rPr>
          <w:rFonts w:ascii="Times New Roman" w:eastAsia="TimesNewRoman" w:hAnsi="Times New Roman"/>
          <w:b/>
          <w:bCs/>
          <w:kern w:val="1"/>
          <w:lang w:val="sr-Cyrl-CS" w:eastAsia="ar-SA"/>
        </w:rPr>
        <w:tab/>
      </w:r>
      <w:r w:rsidRPr="000C4F17">
        <w:rPr>
          <w:rFonts w:ascii="Times New Roman" w:eastAsia="TimesNewRoman" w:hAnsi="Times New Roman"/>
          <w:kern w:val="1"/>
          <w:lang w:val="sr-Cyrl-CS" w:eastAsia="ar-SA"/>
        </w:rPr>
        <w:t xml:space="preserve"> </w:t>
      </w:r>
      <w:r w:rsidRPr="000C4F17">
        <w:rPr>
          <w:rFonts w:ascii="Times New Roman" w:eastAsia="TimesNewRoman" w:hAnsi="Times New Roman"/>
          <w:kern w:val="1"/>
          <w:lang w:val="sr-Cyrl-RS" w:eastAsia="ar-SA"/>
        </w:rPr>
        <w:t>Акциони план одрживог развоја Града Ниша за период 2015-2020</w:t>
      </w:r>
      <w:r w:rsidRPr="000C4F17">
        <w:rPr>
          <w:rFonts w:ascii="Times New Roman" w:eastAsia="TimesNewRoman" w:hAnsi="Times New Roman"/>
          <w:kern w:val="1"/>
          <w:lang w:val="sr-Latn-CS" w:eastAsia="ar-SA"/>
        </w:rPr>
        <w:t xml:space="preserve">. </w:t>
      </w:r>
      <w:r w:rsidRPr="000C4F17">
        <w:rPr>
          <w:rFonts w:ascii="Times New Roman" w:eastAsia="TimesNewRoman" w:hAnsi="Times New Roman"/>
          <w:kern w:val="1"/>
          <w:lang w:val="sr-Cyrl-CS" w:eastAsia="ar-SA"/>
        </w:rPr>
        <w:t>године</w:t>
      </w:r>
      <w:r w:rsidRPr="000C4F17">
        <w:rPr>
          <w:rFonts w:ascii="Times New Roman" w:eastAsia="TimesNewRoman" w:hAnsi="Times New Roman"/>
          <w:kern w:val="1"/>
          <w:lang w:val="sr-Cyrl-RS" w:eastAsia="ar-SA"/>
        </w:rPr>
        <w:t xml:space="preserve"> представља пројекте и активности којима се разрађују стратешка опредељења и представља полазну основу у изради годишњег Програма развоја Града Ниша.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strike/>
          <w:kern w:val="1"/>
          <w:lang w:val="sr-Cyrl-RS" w:eastAsia="ar-SA"/>
        </w:rPr>
      </w:pPr>
      <w:r w:rsidRPr="000C4F17">
        <w:rPr>
          <w:rFonts w:ascii="Times New Roman" w:eastAsia="TimesNewRoman" w:hAnsi="Times New Roman"/>
          <w:kern w:val="1"/>
          <w:lang w:val="sr-Cyrl-C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Програмом развоја Града Ниша за 201</w:t>
      </w:r>
      <w:r w:rsidR="00933BFC" w:rsidRPr="000C4F17">
        <w:rPr>
          <w:rFonts w:ascii="Times New Roman" w:eastAsia="Lucida Sans Unicode" w:hAnsi="Times New Roman"/>
          <w:kern w:val="1"/>
          <w:lang w:val="sr-Latn-RS" w:eastAsia="ar-SA"/>
        </w:rPr>
        <w:t>9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. годину врши се конкретизација стратешких и оперативних програмских опредељења и </w:t>
      </w:r>
      <w:r w:rsidR="00A67102"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утврђују 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конкретне акције и задаци локалне самоуправе. 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Cyrl-RS" w:eastAsia="ar-SA"/>
        </w:rPr>
      </w:pPr>
    </w:p>
    <w:p w:rsidR="00423DA5" w:rsidRPr="000C4F17" w:rsidRDefault="00423DA5" w:rsidP="000017F2">
      <w:pPr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lang w:val="sr-Cyrl-CS" w:eastAsia="ar-SA"/>
        </w:rPr>
      </w:pPr>
    </w:p>
    <w:p w:rsidR="000017F2" w:rsidRPr="000C4F17" w:rsidRDefault="000017F2" w:rsidP="000017F2">
      <w:pPr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lang w:val="sr-Cyrl-CS" w:eastAsia="ar-SA"/>
        </w:rPr>
      </w:pPr>
      <w:r w:rsidRPr="000C4F17">
        <w:rPr>
          <w:rFonts w:ascii="Times New Roman" w:eastAsia="Lucida Sans Unicode" w:hAnsi="Times New Roman"/>
          <w:kern w:val="1"/>
          <w:lang w:val="sr-Cyrl-CS" w:eastAsia="ar-SA"/>
        </w:rPr>
        <w:t>Приоритетни циљеви развоја у 2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01</w:t>
      </w:r>
      <w:r w:rsidR="00933BFC" w:rsidRPr="000C4F17">
        <w:rPr>
          <w:rFonts w:ascii="Times New Roman" w:eastAsia="Lucida Sans Unicode" w:hAnsi="Times New Roman"/>
          <w:kern w:val="1"/>
          <w:lang w:val="sr-Latn-RS" w:eastAsia="ar-SA"/>
        </w:rPr>
        <w:t>9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. години</w:t>
      </w:r>
    </w:p>
    <w:p w:rsidR="000017F2" w:rsidRPr="000C4F17" w:rsidRDefault="000017F2" w:rsidP="000017F2">
      <w:pPr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 w:eastAsia="ar-SA"/>
        </w:rPr>
      </w:pPr>
    </w:p>
    <w:p w:rsidR="000017F2" w:rsidRPr="000C4F17" w:rsidRDefault="000017F2" w:rsidP="000017F2">
      <w:pPr>
        <w:numPr>
          <w:ilvl w:val="0"/>
          <w:numId w:val="1"/>
        </w:numPr>
        <w:spacing w:after="0" w:line="240" w:lineRule="auto"/>
        <w:ind w:hanging="651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>Наставак активности локалне самоуправе на стварању повољног амбијента за нове привредне инвестиције</w:t>
      </w:r>
      <w:r w:rsidRPr="000C4F17">
        <w:rPr>
          <w:rFonts w:ascii="Times New Roman" w:eastAsia="Times New Roman" w:hAnsi="Times New Roman"/>
          <w:lang w:val="sr-Latn-CS" w:eastAsia="sr-Cyrl-CS"/>
        </w:rPr>
        <w:t>,</w:t>
      </w:r>
    </w:p>
    <w:p w:rsidR="000017F2" w:rsidRPr="000C4F17" w:rsidRDefault="000017F2" w:rsidP="000017F2">
      <w:pPr>
        <w:numPr>
          <w:ilvl w:val="0"/>
          <w:numId w:val="1"/>
        </w:numPr>
        <w:spacing w:after="0" w:line="240" w:lineRule="auto"/>
        <w:ind w:hanging="651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RS" w:eastAsia="sr-Cyrl-CS"/>
        </w:rPr>
        <w:t>П</w:t>
      </w:r>
      <w:r w:rsidRPr="000C4F17">
        <w:rPr>
          <w:rFonts w:ascii="Times New Roman" w:eastAsia="Times New Roman" w:hAnsi="Times New Roman"/>
          <w:lang w:val="sr-Cyrl-CS" w:eastAsia="sr-Cyrl-CS"/>
        </w:rPr>
        <w:t>ривлачење инвеститора</w:t>
      </w:r>
      <w:r w:rsidRPr="000C4F17">
        <w:rPr>
          <w:rFonts w:ascii="Times New Roman" w:eastAsia="Times New Roman" w:hAnsi="Times New Roman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/>
          <w:lang w:val="sr-Cyrl-CS" w:eastAsia="sr-Cyrl-CS"/>
        </w:rPr>
        <w:t>и ново запошљавање,</w:t>
      </w:r>
    </w:p>
    <w:p w:rsidR="000017F2" w:rsidRPr="000C4F17" w:rsidRDefault="000017F2" w:rsidP="000017F2">
      <w:pPr>
        <w:numPr>
          <w:ilvl w:val="0"/>
          <w:numId w:val="1"/>
        </w:numPr>
        <w:spacing w:after="0" w:line="240" w:lineRule="auto"/>
        <w:ind w:hanging="651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>Заш</w:t>
      </w:r>
      <w:bookmarkStart w:id="20" w:name="_Toc436891503"/>
      <w:r w:rsidRPr="000C4F17">
        <w:rPr>
          <w:rFonts w:ascii="Times New Roman" w:eastAsia="Times New Roman" w:hAnsi="Times New Roman"/>
          <w:lang w:val="sr-Cyrl-CS" w:eastAsia="sr-Cyrl-CS"/>
        </w:rPr>
        <w:t>тита и унапређење животне средине.</w:t>
      </w:r>
    </w:p>
    <w:p w:rsidR="000017F2" w:rsidRPr="000C4F17" w:rsidRDefault="000017F2" w:rsidP="000017F2">
      <w:pPr>
        <w:spacing w:after="0" w:line="240" w:lineRule="auto"/>
        <w:ind w:left="1191"/>
        <w:jc w:val="both"/>
        <w:rPr>
          <w:rFonts w:ascii="Times New Roman" w:eastAsia="Times New Roman" w:hAnsi="Times New Roman"/>
          <w:lang w:val="sr-Cyrl-CS" w:eastAsia="sr-Cyrl-CS"/>
        </w:rPr>
      </w:pPr>
    </w:p>
    <w:p w:rsidR="000017F2" w:rsidRPr="000C4F17" w:rsidRDefault="000017F2" w:rsidP="000017F2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bookmarkStart w:id="21" w:name="_Toc499704221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1.3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 w:eastAsia="x-none"/>
        </w:rPr>
        <w:t>.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 Могући извори фина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RS" w:eastAsia="x-none"/>
        </w:rPr>
        <w:t>н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сирања</w:t>
      </w:r>
      <w:bookmarkEnd w:id="20"/>
      <w:bookmarkEnd w:id="21"/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R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  <w:t>Р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азвој града Ниша захтева значајне финансијске ресурсе за реализацију пројеката дефинисаних 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Програмом развоја Града Ниша за 201</w:t>
      </w:r>
      <w:r w:rsidR="00933BFC" w:rsidRPr="000C4F17">
        <w:rPr>
          <w:rFonts w:ascii="Times New Roman" w:eastAsia="Lucida Sans Unicode" w:hAnsi="Times New Roman"/>
          <w:kern w:val="1"/>
          <w:lang w:val="sr-Latn-RS" w:eastAsia="ar-SA"/>
        </w:rPr>
        <w:t>9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. годину.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RS" w:eastAsia="ar-SA"/>
        </w:rPr>
      </w:pPr>
      <w:r w:rsidRPr="000C4F17">
        <w:rPr>
          <w:rFonts w:ascii="Times New Roman" w:eastAsia="Lucida Sans Unicode" w:hAnsi="Times New Roman"/>
          <w:kern w:val="1"/>
          <w:lang w:val="sr-Latn-C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Програм развоја Града Ниша за 201</w:t>
      </w:r>
      <w:r w:rsidR="00933BFC" w:rsidRPr="000C4F17">
        <w:rPr>
          <w:rFonts w:ascii="Times New Roman" w:eastAsia="Lucida Sans Unicode" w:hAnsi="Times New Roman"/>
          <w:kern w:val="1"/>
          <w:lang w:val="sr-Latn-RS" w:eastAsia="ar-SA"/>
        </w:rPr>
        <w:t>9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. годину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 обухвата и пројекте за које 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треба обезбедити значајна финансијска средства из 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различитих видова финансирања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 xml:space="preserve">. 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Град 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Ниш ће за реализацију пројеката и програмских активности обезбедити средства из буџета Града и из екстерних извора финансирања.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RS" w:eastAsia="ar-SA"/>
        </w:rPr>
      </w:pPr>
      <w:r w:rsidRPr="000C4F17">
        <w:rPr>
          <w:rFonts w:ascii="Times New Roman" w:eastAsia="Lucida Sans Unicode" w:hAnsi="Times New Roman"/>
          <w:kern w:val="1"/>
          <w:lang w:val="sr-Latn-CS" w:eastAsia="ar-SA"/>
        </w:rPr>
        <w:tab/>
        <w:t xml:space="preserve">Финасирање предвиђених акција могуће је из једног 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или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 више извора финансирања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.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 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RS" w:eastAsia="ar-SA"/>
        </w:rPr>
      </w:pP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b/>
          <w:kern w:val="1"/>
          <w:lang w:val="sr-Cyrl-CS" w:eastAsia="ar-SA"/>
        </w:rPr>
        <w:tab/>
      </w:r>
      <w:r w:rsidRPr="000C4F17">
        <w:rPr>
          <w:rFonts w:ascii="Times New Roman" w:eastAsia="Lucida Sans Unicode" w:hAnsi="Times New Roman"/>
          <w:b/>
          <w:kern w:val="1"/>
          <w:lang w:val="sr-Latn-CS" w:eastAsia="ar-SA"/>
        </w:rPr>
        <w:t>Домаћи извори финансирања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1. Фондови Републике Србије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2. Средства агенција Републике Србије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3.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 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Кредитне линије, подстицајна средства и транс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ф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ери Владе и </w:t>
      </w:r>
      <w:r w:rsidR="00131AE1" w:rsidRPr="000C4F17">
        <w:rPr>
          <w:rFonts w:ascii="Times New Roman" w:eastAsia="Lucida Sans Unicode" w:hAnsi="Times New Roman"/>
          <w:kern w:val="1"/>
          <w:lang w:val="sr-Cyrl-RS" w:eastAsia="ar-SA"/>
        </w:rPr>
        <w:t>м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инистарстава РС 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4. Буџет Града Ниша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6. Кредитне линије пословних банака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7. Средства домаћих приватних инвеститора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Latn-CS" w:eastAsia="ar-SA"/>
        </w:rPr>
        <w:t>8. Донације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b/>
          <w:kern w:val="1"/>
          <w:lang w:val="sr-Latn-CS" w:eastAsia="ar-SA"/>
        </w:rPr>
        <w:tab/>
        <w:t>Страни извори финансирања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RS" w:eastAsia="ar-SA"/>
        </w:rPr>
      </w:pP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1. ЕУ и остали међународни фондови и програми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2. Кредитне линије страних влада и међународних финансијских институција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3. Пројекти и средства заинтересованих страних инвеститора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RS" w:eastAsia="ar-SA"/>
        </w:rPr>
      </w:pPr>
      <w:r w:rsidRPr="000C4F17">
        <w:rPr>
          <w:rFonts w:ascii="Times New Roman" w:eastAsia="Lucida Sans Unicode" w:hAnsi="Times New Roman"/>
          <w:kern w:val="1"/>
          <w:lang w:val="sr-Latn-CS" w:eastAsia="ar-SA"/>
        </w:rPr>
        <w:tab/>
        <w:t xml:space="preserve">4. </w:t>
      </w:r>
      <w:r w:rsidRPr="000C4F17">
        <w:rPr>
          <w:rFonts w:ascii="Times New Roman" w:eastAsia="Lucida Sans Unicode" w:hAnsi="Times New Roman"/>
          <w:kern w:val="1"/>
          <w:lang w:val="sr-Cyrl-RS" w:eastAsia="ar-SA"/>
        </w:rPr>
        <w:t>Јавно-приватно партнерство и концесије</w:t>
      </w:r>
    </w:p>
    <w:p w:rsidR="000017F2" w:rsidRPr="000C4F17" w:rsidRDefault="000017F2" w:rsidP="000017F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 w:eastAsia="ar-SA"/>
        </w:rPr>
      </w:pPr>
      <w:r w:rsidRPr="000C4F17">
        <w:rPr>
          <w:rFonts w:ascii="Times New Roman" w:eastAsia="Lucida Sans Unicode" w:hAnsi="Times New Roman"/>
          <w:kern w:val="1"/>
          <w:lang w:val="sr-Cyrl-RS" w:eastAsia="ar-SA"/>
        </w:rPr>
        <w:tab/>
        <w:t xml:space="preserve">5. 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Донације</w:t>
      </w:r>
    </w:p>
    <w:p w:rsidR="000017F2" w:rsidRPr="000C4F17" w:rsidRDefault="000017F2" w:rsidP="000017F2"/>
    <w:p w:rsidR="00D11DA5" w:rsidRPr="000C4F17" w:rsidRDefault="00D11DA5" w:rsidP="00D11DA5">
      <w:pPr>
        <w:keepNext/>
        <w:spacing w:before="240" w:after="0" w:line="240" w:lineRule="auto"/>
        <w:outlineLvl w:val="0"/>
        <w:rPr>
          <w:rFonts w:ascii="Times New Roman" w:eastAsia="Lucida Sans Unicode" w:hAnsi="Times New Roman" w:cs="Arial"/>
          <w:b/>
          <w:bCs/>
          <w:kern w:val="32"/>
          <w:lang w:val="sr-Cyrl-RS" w:eastAsia="sr-Cyrl-CS"/>
        </w:rPr>
        <w:sectPr w:rsidR="00D11DA5" w:rsidRPr="000C4F17" w:rsidSect="00026BE1">
          <w:footerReference w:type="even" r:id="rId10"/>
          <w:footerReference w:type="default" r:id="rId11"/>
          <w:pgSz w:w="12240" w:h="15840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DA62E1" w:rsidRPr="000C4F17" w:rsidRDefault="00DA62E1" w:rsidP="00DA62E1">
      <w:pPr>
        <w:keepNext/>
        <w:spacing w:before="240" w:after="60" w:line="240" w:lineRule="auto"/>
        <w:outlineLvl w:val="0"/>
        <w:rPr>
          <w:rFonts w:ascii="Times New Roman" w:eastAsia="Lucida Sans Unicode" w:hAnsi="Times New Roman"/>
          <w:b/>
          <w:bCs/>
          <w:kern w:val="32"/>
          <w:sz w:val="24"/>
          <w:szCs w:val="24"/>
          <w:lang w:val="sr-Cyrl-CS" w:eastAsia="sr-Cyrl-CS"/>
        </w:rPr>
      </w:pPr>
      <w:bookmarkStart w:id="22" w:name="_Toc499704222"/>
      <w:bookmarkStart w:id="23" w:name="_Toc405719786"/>
      <w:bookmarkStart w:id="24" w:name="_Toc405721052"/>
      <w:bookmarkStart w:id="25" w:name="_Toc405721223"/>
      <w:bookmarkStart w:id="26" w:name="_Toc405721343"/>
      <w:bookmarkStart w:id="27" w:name="_Toc405722277"/>
      <w:bookmarkStart w:id="28" w:name="_Toc405739445"/>
      <w:bookmarkStart w:id="29" w:name="_Toc405739834"/>
      <w:bookmarkStart w:id="30" w:name="_Toc405742296"/>
      <w:bookmarkStart w:id="31" w:name="_Toc405743074"/>
      <w:bookmarkStart w:id="32" w:name="_Toc405743922"/>
      <w:bookmarkStart w:id="33" w:name="_Toc405744338"/>
      <w:bookmarkStart w:id="34" w:name="_Toc405794334"/>
      <w:bookmarkStart w:id="35" w:name="_Toc405803599"/>
      <w:bookmarkStart w:id="36" w:name="_Toc436809243"/>
      <w:bookmarkStart w:id="37" w:name="_Toc436818766"/>
      <w:bookmarkStart w:id="38" w:name="_Toc436819486"/>
      <w:bookmarkStart w:id="39" w:name="_Toc436819600"/>
      <w:bookmarkStart w:id="40" w:name="_Toc436821550"/>
      <w:bookmarkStart w:id="41" w:name="_Toc436822567"/>
      <w:bookmarkStart w:id="42" w:name="_Toc436822960"/>
      <w:bookmarkStart w:id="43" w:name="_Toc436823183"/>
      <w:bookmarkStart w:id="44" w:name="_Toc436825025"/>
      <w:bookmarkStart w:id="45" w:name="_Toc436825357"/>
      <w:bookmarkEnd w:id="0"/>
      <w:bookmarkEnd w:id="1"/>
      <w:bookmarkEnd w:id="2"/>
      <w:bookmarkEnd w:id="3"/>
      <w:bookmarkEnd w:id="4"/>
      <w:bookmarkEnd w:id="5"/>
      <w:bookmarkEnd w:id="6"/>
      <w:r w:rsidRPr="000C4F17">
        <w:rPr>
          <w:rFonts w:ascii="Times New Roman" w:eastAsia="Lucida Sans Unicode" w:hAnsi="Times New Roman"/>
          <w:b/>
          <w:bCs/>
          <w:kern w:val="32"/>
          <w:sz w:val="24"/>
          <w:szCs w:val="24"/>
          <w:lang w:val="sr-Cyrl-CS" w:eastAsia="sr-Cyrl-CS"/>
        </w:rPr>
        <w:lastRenderedPageBreak/>
        <w:t>II  ТЕРИТОРИЈА, ИНФРАСТРУКТУРА И ОКРУЖЕЊЕ</w:t>
      </w:r>
      <w:bookmarkEnd w:id="22"/>
    </w:p>
    <w:p w:rsidR="00DA62E1" w:rsidRPr="000C4F17" w:rsidRDefault="00DA62E1" w:rsidP="00DA62E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i/>
          <w:kern w:val="2"/>
          <w:lang w:val="sr-Cyrl-CS" w:eastAsia="ar-SA"/>
        </w:rPr>
      </w:pPr>
    </w:p>
    <w:p w:rsidR="00DA62E1" w:rsidRPr="000C4F17" w:rsidRDefault="00DA62E1" w:rsidP="00DA62E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i/>
          <w:kern w:val="2"/>
          <w:lang w:val="sr-Cyrl-CS" w:eastAsia="ar-SA"/>
        </w:rPr>
      </w:pPr>
      <w:r w:rsidRPr="000C4F17">
        <w:rPr>
          <w:rFonts w:ascii="Times New Roman" w:eastAsia="Lucida Sans Unicode" w:hAnsi="Times New Roman"/>
          <w:bCs/>
          <w:i/>
          <w:kern w:val="2"/>
          <w:lang w:val="sr-Cyrl-CS" w:eastAsia="ar-SA"/>
        </w:rPr>
        <w:tab/>
        <w:t>ОПШТИ ЦИЉ: Инфраструктурни и одрживи развој територије усклађен са капацитетима животне средине: искоришћење геостратешког и саобраћајног положаја Ниша на европском, националном и регионалном нивоу и побољшање приступа урбаним садржајима на читавој територији града.</w:t>
      </w:r>
    </w:p>
    <w:p w:rsidR="00630651" w:rsidRDefault="00002AC1" w:rsidP="0063065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RS"/>
        </w:rPr>
      </w:pPr>
      <w:bookmarkStart w:id="46" w:name="_Toc498768922"/>
      <w:bookmarkStart w:id="47" w:name="_Toc436818769"/>
      <w:bookmarkStart w:id="48" w:name="_Toc436819489"/>
      <w:bookmarkStart w:id="49" w:name="_Toc436819603"/>
      <w:bookmarkStart w:id="50" w:name="_Toc436821553"/>
      <w:bookmarkStart w:id="51" w:name="_Toc436822570"/>
      <w:bookmarkStart w:id="52" w:name="_Toc436822963"/>
      <w:bookmarkStart w:id="53" w:name="_Toc436823186"/>
      <w:bookmarkStart w:id="54" w:name="_Toc436825028"/>
      <w:bookmarkStart w:id="55" w:name="_Toc436825360"/>
      <w:bookmarkStart w:id="56" w:name="_Toc405719790"/>
      <w:bookmarkStart w:id="57" w:name="_Toc405721056"/>
      <w:bookmarkStart w:id="58" w:name="_Toc405721227"/>
      <w:bookmarkStart w:id="59" w:name="_Toc405721347"/>
      <w:bookmarkStart w:id="60" w:name="_Toc405722281"/>
      <w:bookmarkStart w:id="61" w:name="_Toc405739449"/>
      <w:bookmarkStart w:id="62" w:name="_Toc405739838"/>
      <w:bookmarkStart w:id="63" w:name="_Toc405742300"/>
      <w:bookmarkStart w:id="64" w:name="_Toc405743078"/>
      <w:bookmarkStart w:id="65" w:name="_Toc405743926"/>
      <w:bookmarkStart w:id="66" w:name="_Toc405744342"/>
      <w:bookmarkStart w:id="67" w:name="_Toc405794338"/>
      <w:bookmarkStart w:id="68" w:name="_Toc405803603"/>
      <w:bookmarkStart w:id="69" w:name="_Toc436891505"/>
      <w:bookmarkStart w:id="70" w:name="_Toc436825349"/>
      <w:bookmarkStart w:id="71" w:name="_Toc436825017"/>
      <w:bookmarkStart w:id="72" w:name="_Toc436823175"/>
      <w:bookmarkStart w:id="73" w:name="_Toc436822952"/>
      <w:bookmarkStart w:id="74" w:name="_Toc436822559"/>
      <w:bookmarkStart w:id="75" w:name="_Toc436821542"/>
      <w:bookmarkStart w:id="76" w:name="_Toc436819592"/>
      <w:bookmarkStart w:id="77" w:name="_Toc436819478"/>
      <w:bookmarkStart w:id="78" w:name="_Toc436818758"/>
      <w:bookmarkStart w:id="79" w:name="_Toc405803591"/>
      <w:bookmarkStart w:id="80" w:name="_Toc405794326"/>
      <w:bookmarkStart w:id="81" w:name="_Toc405744328"/>
      <w:bookmarkStart w:id="82" w:name="_Toc405743912"/>
      <w:bookmarkStart w:id="83" w:name="_Toc405743064"/>
      <w:bookmarkStart w:id="84" w:name="_Toc405742286"/>
      <w:bookmarkStart w:id="85" w:name="_Toc405739824"/>
      <w:bookmarkStart w:id="86" w:name="_Toc405739435"/>
      <w:bookmarkStart w:id="87" w:name="_Toc405722268"/>
      <w:bookmarkStart w:id="88" w:name="_Toc405721334"/>
      <w:bookmarkStart w:id="89" w:name="_Toc405721214"/>
      <w:bookmarkStart w:id="90" w:name="_Toc405721043"/>
      <w:bookmarkStart w:id="91" w:name="_Toc405719777"/>
      <w:bookmarkStart w:id="92" w:name="_Toc468364677"/>
      <w:bookmarkStart w:id="93" w:name="_Toc499704223"/>
      <w:bookmarkStart w:id="94" w:name="_Toc436891506"/>
      <w:bookmarkStart w:id="95" w:name="_Toc436825350"/>
      <w:bookmarkStart w:id="96" w:name="_Toc436825018"/>
      <w:bookmarkStart w:id="97" w:name="_Toc436823176"/>
      <w:bookmarkStart w:id="98" w:name="_Toc436822953"/>
      <w:bookmarkStart w:id="99" w:name="_Toc436822560"/>
      <w:bookmarkStart w:id="100" w:name="_Toc436821543"/>
      <w:bookmarkStart w:id="101" w:name="_Toc436819593"/>
      <w:bookmarkStart w:id="102" w:name="_Toc436819479"/>
      <w:bookmarkStart w:id="103" w:name="_Toc436818759"/>
      <w:bookmarkStart w:id="104" w:name="_Toc405803592"/>
      <w:bookmarkStart w:id="105" w:name="_Toc405794327"/>
      <w:bookmarkStart w:id="106" w:name="_Toc405744329"/>
      <w:bookmarkStart w:id="107" w:name="_Toc405743913"/>
      <w:bookmarkStart w:id="108" w:name="_Toc405743065"/>
      <w:bookmarkStart w:id="109" w:name="_Toc405742287"/>
      <w:bookmarkStart w:id="110" w:name="_Toc405739825"/>
      <w:bookmarkStart w:id="111" w:name="_Toc405739436"/>
      <w:bookmarkStart w:id="112" w:name="_Toc405722269"/>
      <w:bookmarkStart w:id="113" w:name="_Toc405721335"/>
      <w:bookmarkStart w:id="114" w:name="_Toc405721215"/>
      <w:bookmarkStart w:id="115" w:name="_Toc405721044"/>
      <w:bookmarkStart w:id="116" w:name="_Toc405719778"/>
      <w:bookmarkStart w:id="117" w:name="_Toc468364678"/>
      <w:bookmarkStart w:id="118" w:name="_Toc49970422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  <w:t>2.1.  Студијска, урбанистичка и планска документација – уређење простора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002AC1" w:rsidRPr="000C4F17" w:rsidRDefault="00002AC1" w:rsidP="0063065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kern w:val="2"/>
          <w:lang w:val="sr-Cyrl-CS" w:eastAsia="ar-SA"/>
        </w:rPr>
      </w:pPr>
      <w:r w:rsidRPr="000C4F17">
        <w:rPr>
          <w:rFonts w:ascii="Times New Roman" w:eastAsia="Lucida Sans Unicode" w:hAnsi="Times New Roman"/>
          <w:kern w:val="2"/>
          <w:sz w:val="24"/>
          <w:szCs w:val="24"/>
          <w:lang w:val="sr-Cyrl-CS" w:eastAsia="ar-SA"/>
        </w:rPr>
        <w:tab/>
      </w:r>
      <w:r w:rsidRPr="000C4F17">
        <w:rPr>
          <w:rFonts w:ascii="Times New Roman" w:eastAsia="Lucida Sans Unicode" w:hAnsi="Times New Roman"/>
          <w:kern w:val="2"/>
          <w:lang w:val="sr-Cyrl-CS" w:eastAsia="ar-SA"/>
        </w:rPr>
        <w:t>Управљање простором и уређење простора треба да буде у функцији рационалног и функционалног коришћења простора, актуелних иницијатива за развој Града Ниша, интереса инвестиционих захтева и задовољења потреба грађана, привреде и других корисника.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8119"/>
        <w:gridCol w:w="1419"/>
        <w:gridCol w:w="3684"/>
      </w:tblGrid>
      <w:tr w:rsidR="00002AC1" w:rsidRPr="000C4F17" w:rsidTr="001451F6">
        <w:tc>
          <w:tcPr>
            <w:tcW w:w="9072" w:type="dxa"/>
            <w:gridSpan w:val="2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Акције</w:t>
            </w:r>
          </w:p>
        </w:tc>
        <w:tc>
          <w:tcPr>
            <w:tcW w:w="1419" w:type="dxa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Рок</w:t>
            </w:r>
          </w:p>
        </w:tc>
        <w:tc>
          <w:tcPr>
            <w:tcW w:w="3684" w:type="dxa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Носилац активности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2.1.1.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Планови чија је процедура разматрања нацрта у току - завршетак израде и усвајање планoва: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ПГР подручја ГО Пантелеј 4. фаза СЕВЕР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ПДР Малчанске реке и колектора са пумпном станицом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9" w:type="dxa"/>
            <w:vAlign w:val="center"/>
          </w:tcPr>
          <w:p w:rsidR="00002AC1" w:rsidRPr="000C4F17" w:rsidRDefault="00BD263D" w:rsidP="00BD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У</w:t>
            </w:r>
            <w:r w:rsidR="00002AC1" w:rsidRPr="000C4F17">
              <w:rPr>
                <w:rFonts w:ascii="Times New Roman" w:hAnsi="Times New Roman"/>
                <w:lang w:val="sr-Cyrl-RS"/>
              </w:rPr>
              <w:t>свајање у првом тромесечју</w:t>
            </w:r>
          </w:p>
        </w:tc>
        <w:tc>
          <w:tcPr>
            <w:tcW w:w="3684" w:type="dxa"/>
          </w:tcPr>
          <w:p w:rsidR="00002AC1" w:rsidRPr="000C4F17" w:rsidRDefault="00002AC1" w:rsidP="0013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2.1.2.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Планови чија је припрема нацрта у завршној фази и процедура разматрања нацрта почиње крајем 201</w:t>
            </w:r>
            <w:r w:rsidRPr="000C4F17">
              <w:rPr>
                <w:rFonts w:ascii="Times New Roman" w:hAnsi="Times New Roman"/>
                <w:lang w:val="sr-Latn-RS"/>
              </w:rPr>
              <w:t>8</w:t>
            </w:r>
            <w:r w:rsidRPr="000C4F17">
              <w:rPr>
                <w:rFonts w:ascii="Times New Roman" w:hAnsi="Times New Roman"/>
                <w:lang w:val="sr-Cyrl-RS"/>
              </w:rPr>
              <w:t>. године: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Друге измене и допуне ПГР подручја ГО Црвени Крст 1.фаза, парцијалне измене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ПГР подручја ГО Палилула  4. фаза ЈУГОИСТОК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ПДР комплекса Ардија у ГО Црвени Крст</w:t>
            </w:r>
            <w:r w:rsidR="007E2BE7" w:rsidRPr="000C4F17">
              <w:rPr>
                <w:rFonts w:ascii="Times New Roman" w:hAnsi="Times New Roman"/>
                <w:lang w:val="sr-Latn-RS"/>
              </w:rPr>
              <w:t xml:space="preserve"> 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ПДР за блок омеђен улицама Триглавска, Ђорђа Крстића, Авалска и Душана Поповића у обухвату ПГР подручја Палилула II фаза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Измена и допуна ПДР пута  Плоче Бојанине воде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Прве измене и допуне ПГР подручја ГО Црвени Крст трећа фаза Зона улица Сарајевска и Ложионичке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Пете измене и допуне ПГР подручја ГО Палилула 1.фаза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- 2. измене и допуне ПГР ГО Нишка Бања - "Етно село"</w:t>
            </w:r>
          </w:p>
        </w:tc>
        <w:tc>
          <w:tcPr>
            <w:tcW w:w="1419" w:type="dxa"/>
            <w:vAlign w:val="center"/>
          </w:tcPr>
          <w:p w:rsidR="00002AC1" w:rsidRPr="000C4F17" w:rsidRDefault="00BD263D" w:rsidP="00BD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У</w:t>
            </w:r>
            <w:r w:rsidR="00002AC1" w:rsidRPr="000C4F17">
              <w:rPr>
                <w:rFonts w:ascii="Times New Roman" w:hAnsi="Times New Roman"/>
                <w:lang w:val="sr-Cyrl-RS"/>
              </w:rPr>
              <w:t>свајање у првој половини године</w:t>
            </w:r>
          </w:p>
        </w:tc>
        <w:tc>
          <w:tcPr>
            <w:tcW w:w="3684" w:type="dxa"/>
          </w:tcPr>
          <w:p w:rsidR="00002AC1" w:rsidRPr="000C4F17" w:rsidRDefault="00002AC1" w:rsidP="0013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2.1.3.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Планови чија је израда у току: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Друге измене и допуне ПГР подручја ГО  Црвени Крст 3. фаза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ПДР Рујничке реке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- 3. измене и допуне ПГР подручја ГО Нишка Бања 1.фаза, парцијалне измене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ПДР за део спољ.градског прим. прстена од ДП II А-158 до ДП II Б-427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9" w:type="dxa"/>
            <w:vAlign w:val="center"/>
          </w:tcPr>
          <w:p w:rsidR="00002AC1" w:rsidRPr="000C4F17" w:rsidRDefault="00BD263D" w:rsidP="00BD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У</w:t>
            </w:r>
            <w:r w:rsidR="00002AC1" w:rsidRPr="000C4F17">
              <w:rPr>
                <w:rFonts w:ascii="Times New Roman" w:hAnsi="Times New Roman"/>
                <w:lang w:val="sr-Cyrl-RS"/>
              </w:rPr>
              <w:t>свајање у другом тромесечју</w:t>
            </w:r>
          </w:p>
        </w:tc>
        <w:tc>
          <w:tcPr>
            <w:tcW w:w="3684" w:type="dxa"/>
          </w:tcPr>
          <w:p w:rsidR="00002AC1" w:rsidRPr="000C4F17" w:rsidRDefault="00002AC1" w:rsidP="0013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2.1.4.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Планови за које су припремљене одлуке о изради:</w:t>
            </w:r>
          </w:p>
          <w:p w:rsidR="00002AC1" w:rsidRPr="000C4F17" w:rsidRDefault="00002AC1" w:rsidP="001451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 ПДР наводњавање Доњи Матејевац</w:t>
            </w:r>
          </w:p>
          <w:p w:rsidR="00002AC1" w:rsidRPr="000C4F17" w:rsidRDefault="00002AC1" w:rsidP="001451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 ПДР наводњавање Доња Трнава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lastRenderedPageBreak/>
              <w:t xml:space="preserve">- </w:t>
            </w:r>
            <w:r w:rsidRPr="000C4F17">
              <w:rPr>
                <w:rFonts w:ascii="Times New Roman" w:hAnsi="Times New Roman"/>
                <w:lang w:val="sr-Cyrl-RS"/>
              </w:rPr>
              <w:t>ПГР насеља Горња Трнава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ПДР насеља Миљковац и локалитета Видриште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ПГР насеља Мраморски Поток</w:t>
            </w:r>
            <w:r w:rsidRPr="000C4F17">
              <w:rPr>
                <w:rFonts w:ascii="Times New Roman" w:hAnsi="Times New Roman"/>
                <w:lang w:val="sr-Cyrl-CS"/>
              </w:rPr>
              <w:t>,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ПДР локалитета Лалинске Појате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ПДР насеља Церје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ПДР ширег локалитета Церјанске пећине</w:t>
            </w:r>
          </w:p>
          <w:p w:rsidR="00002AC1" w:rsidRPr="000C4F17" w:rsidRDefault="00002AC1" w:rsidP="001451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ПДР насеља Сићево</w:t>
            </w:r>
          </w:p>
          <w:p w:rsidR="00002AC1" w:rsidRPr="000C4F17" w:rsidRDefault="00002AC1" w:rsidP="001451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ПДР насеља Просек</w:t>
            </w:r>
          </w:p>
        </w:tc>
        <w:tc>
          <w:tcPr>
            <w:tcW w:w="1419" w:type="dxa"/>
            <w:vAlign w:val="center"/>
          </w:tcPr>
          <w:p w:rsidR="00002AC1" w:rsidRPr="000C4F17" w:rsidRDefault="00BD263D" w:rsidP="00BD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lastRenderedPageBreak/>
              <w:t>У</w:t>
            </w:r>
            <w:r w:rsidR="00002AC1" w:rsidRPr="000C4F17">
              <w:rPr>
                <w:rFonts w:ascii="Times New Roman" w:hAnsi="Times New Roman"/>
                <w:lang w:val="sr-Cyrl-RS"/>
              </w:rPr>
              <w:t>свајање током године</w:t>
            </w:r>
          </w:p>
        </w:tc>
        <w:tc>
          <w:tcPr>
            <w:tcW w:w="3684" w:type="dxa"/>
          </w:tcPr>
          <w:p w:rsidR="00002AC1" w:rsidRPr="000C4F17" w:rsidRDefault="00002AC1" w:rsidP="008A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</w:t>
            </w:r>
            <w:r w:rsidRPr="000C4F17">
              <w:rPr>
                <w:rFonts w:ascii="Times New Roman" w:hAnsi="Times New Roman"/>
                <w:lang w:val="sr-Cyrl-RS"/>
              </w:rPr>
              <w:lastRenderedPageBreak/>
              <w:t xml:space="preserve">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lastRenderedPageBreak/>
              <w:t>2.1.</w:t>
            </w:r>
            <w:r w:rsidRPr="000C4F17">
              <w:rPr>
                <w:rFonts w:ascii="Times New Roman" w:hAnsi="Times New Roman"/>
                <w:b/>
                <w:bCs/>
                <w:lang w:val="sr-Cyrl-RS"/>
              </w:rPr>
              <w:t>5</w:t>
            </w:r>
            <w:r w:rsidRPr="000C4F1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Израда нове планске документације према приоритетима: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даља разрада и израда стратешких докумената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 xml:space="preserve">(Просторни план административног подручја </w:t>
            </w:r>
            <w:r w:rsidR="00131AE1" w:rsidRPr="000C4F17">
              <w:rPr>
                <w:rFonts w:ascii="Times New Roman" w:hAnsi="Times New Roman"/>
                <w:lang w:val="sr-Cyrl-RS"/>
              </w:rPr>
              <w:t>Г</w:t>
            </w:r>
            <w:r w:rsidRPr="000C4F17">
              <w:rPr>
                <w:rFonts w:ascii="Times New Roman" w:hAnsi="Times New Roman"/>
                <w:lang w:val="sr-Cyrl-RS"/>
              </w:rPr>
              <w:t>рада Ниша 2007–2021, ГУП Ниша 2010–2025.)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Израда ПГР-ова и ПДР-ова према Просторном плану административног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подручја Града Ниша 2021., ван планског обухвата ГУП-а Ниша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Израда ПДР-ова у планском обухвату ГУП-а, према приоритетима и ПГР</w:t>
            </w:r>
            <w:r w:rsidRPr="000C4F17">
              <w:rPr>
                <w:rFonts w:ascii="Times New Roman" w:hAnsi="Times New Roman"/>
                <w:lang w:val="sr-Cyrl-CS"/>
              </w:rPr>
              <w:t>-у</w:t>
            </w:r>
            <w:r w:rsidRPr="000C4F17">
              <w:rPr>
                <w:rFonts w:ascii="Times New Roman" w:hAnsi="Times New Roman"/>
                <w:lang w:val="sr-Cyrl-RS"/>
              </w:rPr>
              <w:t>,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Израда ПДР-ова мрежа и објеката саобраћајница и инфраструктуре, према приоритетима</w:t>
            </w:r>
          </w:p>
        </w:tc>
        <w:tc>
          <w:tcPr>
            <w:tcW w:w="1419" w:type="dxa"/>
            <w:vAlign w:val="center"/>
          </w:tcPr>
          <w:p w:rsidR="00002AC1" w:rsidRPr="000C4F17" w:rsidRDefault="00BD263D" w:rsidP="00BD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И</w:t>
            </w:r>
            <w:r w:rsidR="00002AC1" w:rsidRPr="000C4F17">
              <w:rPr>
                <w:rFonts w:ascii="Times New Roman" w:hAnsi="Times New Roman"/>
                <w:lang w:val="sr-Cyrl-RS"/>
              </w:rPr>
              <w:t>зрада током године</w:t>
            </w:r>
          </w:p>
        </w:tc>
        <w:tc>
          <w:tcPr>
            <w:tcW w:w="3684" w:type="dxa"/>
          </w:tcPr>
          <w:p w:rsidR="00002AC1" w:rsidRPr="000C4F17" w:rsidRDefault="00002AC1" w:rsidP="008A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</w:t>
            </w:r>
            <w:r w:rsidRPr="000C4F17"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0C4F1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Почетак израде Планова генералне и детаљне регулације на основу Просторног плана административног подручја Града Ниша 2021 ван подручја ГУП-а: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ГО Црвени Крст: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ПДР за подручје бање Топило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ПГР насеља Паљина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ГО Палилула: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ПДР насеља Вукманово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ПДР насеља Доње Власе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ГО Пантелеј: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ПДР споменички комплекса "Чегар"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ПДР насеља Јасеновик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ГО Нишка Бања: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ПГР насеља Доња Студена</w:t>
            </w:r>
          </w:p>
          <w:p w:rsidR="00002AC1" w:rsidRPr="000C4F17" w:rsidRDefault="008A6D95" w:rsidP="001451F6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  </w:t>
            </w:r>
            <w:r w:rsidR="00002AC1" w:rsidRPr="000C4F17">
              <w:rPr>
                <w:rFonts w:ascii="Times New Roman" w:hAnsi="Times New Roman"/>
                <w:lang w:val="sr-Latn-RS"/>
              </w:rPr>
              <w:t xml:space="preserve">- </w:t>
            </w:r>
            <w:r w:rsidR="00002AC1" w:rsidRPr="000C4F17">
              <w:rPr>
                <w:rFonts w:ascii="Times New Roman" w:hAnsi="Times New Roman"/>
                <w:lang w:val="sr-Cyrl-RS"/>
              </w:rPr>
              <w:t>ПДР насеља Чукљеник</w:t>
            </w:r>
          </w:p>
        </w:tc>
        <w:tc>
          <w:tcPr>
            <w:tcW w:w="1419" w:type="dxa"/>
            <w:vAlign w:val="center"/>
          </w:tcPr>
          <w:p w:rsidR="00002AC1" w:rsidRPr="000C4F17" w:rsidRDefault="00BD263D" w:rsidP="00BD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И</w:t>
            </w:r>
            <w:r w:rsidR="00002AC1" w:rsidRPr="000C4F17">
              <w:rPr>
                <w:rFonts w:ascii="Times New Roman" w:hAnsi="Times New Roman"/>
                <w:lang w:val="sr-Cyrl-RS"/>
              </w:rPr>
              <w:t>зрада током године</w:t>
            </w:r>
          </w:p>
        </w:tc>
        <w:tc>
          <w:tcPr>
            <w:tcW w:w="3684" w:type="dxa"/>
          </w:tcPr>
          <w:p w:rsidR="00002AC1" w:rsidRPr="000C4F17" w:rsidRDefault="00002AC1" w:rsidP="008A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</w:t>
            </w:r>
            <w:r w:rsidRPr="000C4F17">
              <w:rPr>
                <w:rFonts w:ascii="Times New Roman" w:hAnsi="Times New Roman"/>
                <w:b/>
                <w:bCs/>
                <w:lang w:val="sr-Cyrl-RS"/>
              </w:rPr>
              <w:t>7</w:t>
            </w:r>
            <w:r w:rsidRPr="000C4F1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Израда осталих планова: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- ПДР централног дела урбанистичке целине ''М'' северно од улице Ивана Милутиновића на поручју ГО Палилула 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ПДР на основу утврђених градских приоритета</w:t>
            </w:r>
          </w:p>
        </w:tc>
        <w:tc>
          <w:tcPr>
            <w:tcW w:w="1419" w:type="dxa"/>
            <w:vAlign w:val="center"/>
          </w:tcPr>
          <w:p w:rsidR="00002AC1" w:rsidRPr="000C4F17" w:rsidRDefault="00BD263D" w:rsidP="00BD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И</w:t>
            </w:r>
            <w:r w:rsidR="00002AC1" w:rsidRPr="000C4F17">
              <w:rPr>
                <w:rFonts w:ascii="Times New Roman" w:hAnsi="Times New Roman"/>
                <w:lang w:val="sr-Cyrl-RS"/>
              </w:rPr>
              <w:t>зрада током године</w:t>
            </w:r>
          </w:p>
        </w:tc>
        <w:tc>
          <w:tcPr>
            <w:tcW w:w="3684" w:type="dxa"/>
          </w:tcPr>
          <w:p w:rsidR="00002AC1" w:rsidRPr="000C4F17" w:rsidRDefault="00002AC1" w:rsidP="008A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330F02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</w:t>
            </w:r>
            <w:r w:rsidRPr="000C4F17">
              <w:rPr>
                <w:rFonts w:ascii="Times New Roman" w:hAnsi="Times New Roman"/>
                <w:b/>
                <w:bCs/>
                <w:lang w:val="sr-Cyrl-RS"/>
              </w:rPr>
              <w:t>8</w:t>
            </w:r>
            <w:r w:rsidRPr="000C4F1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119" w:type="dxa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Припрема и организовање урбанистичких и архитектонских конкурса за значајне просторне целине и објекте: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Latn-RS"/>
              </w:rPr>
              <w:lastRenderedPageBreak/>
              <w:t>1</w:t>
            </w:r>
            <w:r w:rsidR="006E247C" w:rsidRPr="000C4F17">
              <w:rPr>
                <w:rFonts w:ascii="Times New Roman" w:hAnsi="Times New Roman"/>
                <w:lang w:val="sr-Cyrl-RS"/>
              </w:rPr>
              <w:t>)</w:t>
            </w:r>
            <w:r w:rsidRPr="000C4F17">
              <w:rPr>
                <w:rFonts w:ascii="Times New Roman" w:hAnsi="Times New Roman"/>
                <w:lang w:val="sr-Latn-RS"/>
              </w:rPr>
              <w:t xml:space="preserve"> Урбанистичко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архитектонски конкурс за мултифункционални објекат за потребе културе у Нишу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Latn-RS"/>
              </w:rPr>
              <w:t>2</w:t>
            </w:r>
            <w:r w:rsidR="006E247C" w:rsidRPr="000C4F17">
              <w:rPr>
                <w:rFonts w:ascii="Times New Roman" w:hAnsi="Times New Roman"/>
                <w:lang w:val="sr-Cyrl-RS"/>
              </w:rPr>
              <w:t>)</w:t>
            </w:r>
            <w:r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Урбанистички конкус за шире подручје јужног булевара (досадашње пруге) од железничке станице до Булевара Медијана</w:t>
            </w:r>
          </w:p>
          <w:p w:rsidR="00002AC1" w:rsidRPr="000C4F17" w:rsidRDefault="00002AC1" w:rsidP="006E247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3</w:t>
            </w:r>
            <w:r w:rsidR="006E247C" w:rsidRPr="000C4F17">
              <w:rPr>
                <w:rFonts w:ascii="Times New Roman" w:hAnsi="Times New Roman"/>
                <w:lang w:val="sr-Cyrl-RS"/>
              </w:rPr>
              <w:t>)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Урбанистичко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архитектонски конкурс за</w:t>
            </w:r>
            <w:r w:rsidRPr="000C4F17">
              <w:rPr>
                <w:rFonts w:ascii="Times New Roman" w:hAnsi="Times New Roman"/>
                <w:lang w:val="sr-Cyrl-RS"/>
              </w:rPr>
              <w:t xml:space="preserve"> нови Народни музеј у улици Јеронимовој код Официрског дома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330F0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Latn-RS"/>
              </w:rPr>
              <w:lastRenderedPageBreak/>
              <w:t>1</w:t>
            </w:r>
            <w:r w:rsidR="006E247C" w:rsidRPr="000C4F17">
              <w:rPr>
                <w:rFonts w:ascii="Times New Roman" w:hAnsi="Times New Roman"/>
                <w:lang w:val="sr-Cyrl-RS"/>
              </w:rPr>
              <w:t>)</w:t>
            </w:r>
            <w:r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завршетак</w:t>
            </w:r>
            <w:r w:rsidR="00330F02"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 xml:space="preserve"> у првом тромесечју</w:t>
            </w:r>
          </w:p>
          <w:p w:rsidR="00002AC1" w:rsidRPr="000C4F17" w:rsidRDefault="00002AC1" w:rsidP="00330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Latn-RS"/>
              </w:rPr>
              <w:lastRenderedPageBreak/>
              <w:t>2</w:t>
            </w:r>
            <w:r w:rsidR="006E247C" w:rsidRPr="000C4F17">
              <w:rPr>
                <w:rFonts w:ascii="Times New Roman" w:hAnsi="Times New Roman"/>
                <w:lang w:val="sr-Cyrl-RS"/>
              </w:rPr>
              <w:t>)</w:t>
            </w:r>
            <w:r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и 3</w:t>
            </w:r>
            <w:r w:rsidR="006E247C" w:rsidRPr="000C4F17">
              <w:rPr>
                <w:rFonts w:ascii="Times New Roman" w:hAnsi="Times New Roman"/>
                <w:lang w:val="sr-Cyrl-RS"/>
              </w:rPr>
              <w:t>)</w:t>
            </w:r>
            <w:r w:rsidRPr="000C4F17">
              <w:rPr>
                <w:rFonts w:ascii="Times New Roman" w:hAnsi="Times New Roman"/>
                <w:lang w:val="sr-Cyrl-RS"/>
              </w:rPr>
              <w:t xml:space="preserve"> расписивање и израда током године</w:t>
            </w:r>
          </w:p>
        </w:tc>
        <w:tc>
          <w:tcPr>
            <w:tcW w:w="3684" w:type="dxa"/>
          </w:tcPr>
          <w:p w:rsidR="00002AC1" w:rsidRPr="000C4F17" w:rsidRDefault="00002AC1" w:rsidP="008A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lastRenderedPageBreak/>
              <w:t xml:space="preserve">Секретаријат за планирање и изградњу, Главни урбаниста, Комисија за планове Града Ниша, </w:t>
            </w:r>
            <w:r w:rsidRPr="000C4F17">
              <w:rPr>
                <w:rFonts w:ascii="Times New Roman" w:hAnsi="Times New Roman"/>
                <w:lang w:val="sr-Cyrl-RS"/>
              </w:rPr>
              <w:lastRenderedPageBreak/>
              <w:t xml:space="preserve">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6E247C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lastRenderedPageBreak/>
              <w:t>2.1.</w:t>
            </w:r>
            <w:r w:rsidRPr="000C4F17">
              <w:rPr>
                <w:rFonts w:ascii="Times New Roman" w:hAnsi="Times New Roman"/>
                <w:b/>
                <w:bCs/>
                <w:lang w:val="sr-Cyrl-RS"/>
              </w:rPr>
              <w:t>9</w:t>
            </w:r>
            <w:r w:rsidRPr="000C4F1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Студије јавних простора Града Ниша</w:t>
            </w:r>
          </w:p>
        </w:tc>
        <w:tc>
          <w:tcPr>
            <w:tcW w:w="1419" w:type="dxa"/>
            <w:vAlign w:val="center"/>
          </w:tcPr>
          <w:p w:rsidR="00002AC1" w:rsidRPr="000C4F17" w:rsidRDefault="006E247C" w:rsidP="006E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И</w:t>
            </w:r>
            <w:r w:rsidR="00002AC1" w:rsidRPr="000C4F17">
              <w:rPr>
                <w:rFonts w:ascii="Times New Roman" w:hAnsi="Times New Roman"/>
                <w:lang w:val="sr-Cyrl-RS"/>
              </w:rPr>
              <w:t>зрада током године</w:t>
            </w:r>
          </w:p>
        </w:tc>
        <w:tc>
          <w:tcPr>
            <w:tcW w:w="3684" w:type="dxa"/>
          </w:tcPr>
          <w:p w:rsidR="00002AC1" w:rsidRPr="000C4F17" w:rsidRDefault="00002AC1" w:rsidP="008A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6E247C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C4F17">
              <w:rPr>
                <w:rFonts w:ascii="Times New Roman" w:hAnsi="Times New Roman"/>
                <w:b/>
                <w:bCs/>
              </w:rPr>
              <w:t>2.1.</w:t>
            </w:r>
            <w:r w:rsidRPr="000C4F17">
              <w:rPr>
                <w:rFonts w:ascii="Times New Roman" w:hAnsi="Times New Roman"/>
                <w:b/>
                <w:bCs/>
                <w:lang w:val="sr-Cyrl-RS"/>
              </w:rPr>
              <w:t>10</w:t>
            </w:r>
            <w:r w:rsidRPr="000C4F1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Урбанистичка и техничка документација за јавне просторе у широј централној зони Ниша</w:t>
            </w:r>
          </w:p>
        </w:tc>
        <w:tc>
          <w:tcPr>
            <w:tcW w:w="1419" w:type="dxa"/>
            <w:vAlign w:val="center"/>
          </w:tcPr>
          <w:p w:rsidR="00002AC1" w:rsidRPr="000C4F17" w:rsidRDefault="006E247C" w:rsidP="006E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И</w:t>
            </w:r>
            <w:r w:rsidR="00002AC1" w:rsidRPr="000C4F17">
              <w:rPr>
                <w:rFonts w:ascii="Times New Roman" w:hAnsi="Times New Roman"/>
                <w:lang w:val="sr-Cyrl-RS"/>
              </w:rPr>
              <w:t>зрада током године</w:t>
            </w:r>
          </w:p>
        </w:tc>
        <w:tc>
          <w:tcPr>
            <w:tcW w:w="3684" w:type="dxa"/>
          </w:tcPr>
          <w:p w:rsidR="00002AC1" w:rsidRPr="000C4F17" w:rsidRDefault="00002AC1" w:rsidP="008A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Секретаријат за планирање и изградњу, Главни урбаниста, Комисија за планове Града Ниша, Секретаријат за инвестиције,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  <w:lang w:val="sr-Cyrl-RS"/>
              </w:rPr>
              <w:t>, ЈП Завод за урбанизам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CS" w:eastAsia="ar-SA"/>
              </w:rPr>
              <w:t>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Студија управљања земљиштем града Ниша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КЛЕРП, Главни урбаниста,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Секретаријат за имовинско-правне послове, Секретаријат за планирање и изградњу, ЈП Завод за урбанизам Ниш, Економски факултет Секретаријат за локалну пореску </w:t>
            </w:r>
            <w:r w:rsidRPr="000C4F17">
              <w:rPr>
                <w:rFonts w:ascii="Times New Roman" w:eastAsia="Lucida Sans Unicode" w:hAnsi="Times New Roman"/>
                <w:kern w:val="2"/>
                <w:lang w:val="sr-Latn-CS" w:eastAsia="ar-SA"/>
              </w:rPr>
              <w:t>a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дминистрацију  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CS" w:eastAsia="ar-SA"/>
              </w:rPr>
              <w:t>2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Успостављање и имплементација Географског информационог система (ГИС-а)  у јавним и јавно-комуналним предузећима и градској управи.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Град Ниш – све институције</w:t>
            </w:r>
          </w:p>
        </w:tc>
      </w:tr>
      <w:tr w:rsidR="007E2BE7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CS" w:eastAsia="ar-SA"/>
              </w:rPr>
              <w:t>3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Израда катастра инфраструктурних водова као саставног дела ГИС-а (Географског информационог система). Ажурирање базе података одржавања премера и катастра непокретности, а нарочито базе катастра инфраструктурних водова, како би се избегле штете приликом постављања нових водова.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201</w:t>
            </w:r>
            <w:r w:rsidRPr="000C4F17">
              <w:rPr>
                <w:rFonts w:ascii="Times New Roman" w:eastAsia="Lucida Sans Unicode" w:hAnsi="Times New Roman"/>
                <w:kern w:val="2"/>
                <w:lang w:val="sr-Latn-RS" w:eastAsia="ar-SA"/>
              </w:rPr>
              <w:t>9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-2023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8A6D95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Градска управа</w:t>
            </w:r>
            <w:r w:rsidR="008A6D95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града Ниша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, ЈП и ЈКП,</w:t>
            </w:r>
            <w:r w:rsidR="008A6D95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Републички геодетски завод (РГЗ) - Служба за катастар неопкретности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CS" w:eastAsia="ar-SA"/>
              </w:rPr>
              <w:t>4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Урбана регенерација – реновирање најзначајнијих објеката од културног и историјског наслеђа, паркова и јавних тргова. 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Главни урбаниста,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Секретаријат за планирање и изградњу, Секретаријат за имовинско-правне послове, ЈП Завод за урбанизам Ниш, Завод за заштиту споменика културе Ниш, Пореска управа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CS" w:eastAsia="ar-SA"/>
              </w:rPr>
              <w:t>5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Унапређење урбаног развоја локалне заједнице (креирање концепта урбаног 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lastRenderedPageBreak/>
              <w:t xml:space="preserve">дизајна за Књажевачку улицу за три локације: код сале Факултета уметности, 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простор код поште Синђелић, простор код Дурланске пијаце) – израда идеjног и техничког пројекта за три локације. 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lastRenderedPageBreak/>
              <w:t xml:space="preserve">Током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lastRenderedPageBreak/>
              <w:t>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lastRenderedPageBreak/>
              <w:t xml:space="preserve">Главни урбаниста, ГУ- Секретаријат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lastRenderedPageBreak/>
              <w:t xml:space="preserve">за планирање и изградњу, 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ЈП Завод за урбанизам Ниш,</w:t>
            </w:r>
          </w:p>
          <w:p w:rsidR="00002AC1" w:rsidRPr="000C4F17" w:rsidRDefault="00002AC1" w:rsidP="0055129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ГО Пантелеј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lastRenderedPageBreak/>
              <w:t>2.1.1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CS" w:eastAsia="ar-SA"/>
              </w:rPr>
              <w:t>6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 xml:space="preserve">. 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Адаптација постојеће фасаде </w:t>
            </w:r>
            <w:r w:rsidRPr="000C4F17">
              <w:rPr>
                <w:rFonts w:ascii="Times New Roman" w:eastAsia="Lucida Sans Unicode" w:hAnsi="Times New Roman"/>
                <w:kern w:val="2"/>
                <w:lang w:val="sr-Latn-RS" w:eastAsia="ar-SA"/>
              </w:rPr>
              <w:t xml:space="preserve"> </w:t>
            </w:r>
            <w:r w:rsidRPr="000C4F17">
              <w:rPr>
                <w:rFonts w:ascii="Times New Roman" w:eastAsia="Lucida Sans Unicode" w:hAnsi="Times New Roman"/>
                <w:kern w:val="2"/>
                <w:lang w:val="sr-Cyrl-RS" w:eastAsia="ar-SA"/>
              </w:rPr>
              <w:t xml:space="preserve">и столарије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на објектима под заштитом државе, који се налазе у кругу Војне болнице Ниш:</w:t>
            </w:r>
          </w:p>
          <w:p w:rsidR="00002AC1" w:rsidRPr="000C4F17" w:rsidRDefault="00002AC1" w:rsidP="00002AC1">
            <w:pPr>
              <w:widowControl w:val="0"/>
              <w:numPr>
                <w:ilvl w:val="0"/>
                <w:numId w:val="32"/>
              </w:numPr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Зграда Одељења за радиологију,</w:t>
            </w:r>
          </w:p>
          <w:p w:rsidR="00002AC1" w:rsidRPr="000C4F17" w:rsidRDefault="00002AC1" w:rsidP="00002AC1">
            <w:pPr>
              <w:widowControl w:val="0"/>
              <w:numPr>
                <w:ilvl w:val="0"/>
                <w:numId w:val="32"/>
              </w:numPr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Зграда Управе Војне </w:t>
            </w:r>
            <w:r w:rsidR="00551296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б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олнице Ниш,</w:t>
            </w:r>
          </w:p>
          <w:p w:rsidR="00002AC1" w:rsidRPr="000C4F17" w:rsidRDefault="00002AC1" w:rsidP="00002AC1">
            <w:pPr>
              <w:widowControl w:val="0"/>
              <w:numPr>
                <w:ilvl w:val="0"/>
                <w:numId w:val="32"/>
              </w:numPr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Црква Свети Козма и Дамјан.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55129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ГУ- Секретаријат за планирање и изградњу, Завод за заштиту споменика културе Ниш, ЈП Дирекција за изградњу града</w:t>
            </w:r>
            <w:r w:rsidRPr="000C4F17">
              <w:rPr>
                <w:rFonts w:ascii="Times New Roman" w:eastAsia="Lucida Sans Unicode" w:hAnsi="Times New Roman"/>
                <w:kern w:val="2"/>
                <w:lang w:val="sr-Latn-RS" w:eastAsia="ar-SA"/>
              </w:rPr>
              <w:t>,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Секретаријат за инвестиције, Српска православна црква, Војна болница Ниш</w:t>
            </w:r>
          </w:p>
        </w:tc>
      </w:tr>
      <w:tr w:rsidR="00002AC1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CS" w:eastAsia="ar-SA"/>
              </w:rPr>
              <w:t>7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Уређење простора дуж  јужне стране ограде Војне болнице (ВБ) Ниш (између пруге Ниш – Пирот и Војне болнице) са заменом ограде.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55129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Главни урбаниста, ГУ-Секретаријат за планирање и изградњу, ЈП Завод за урбанизам, ВБ Ниш, ГО Палилула, ГО Медијана, ЈП Железнице Србије</w:t>
            </w:r>
          </w:p>
        </w:tc>
      </w:tr>
      <w:tr w:rsidR="007E2BE7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2.1.18.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Пројекат ''Извођење радова на фасадама зграда у Нишу''</w:t>
            </w:r>
            <w:r w:rsidR="007E2BE7"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(споменици културе):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- партија </w:t>
            </w:r>
            <w:r w:rsidRPr="000C4F17">
              <w:rPr>
                <w:rFonts w:ascii="Times New Roman" w:hAnsi="Times New Roman"/>
                <w:lang w:val="sr-Latn-RS"/>
              </w:rPr>
              <w:t>II</w:t>
            </w:r>
            <w:r w:rsidRPr="000C4F17">
              <w:rPr>
                <w:rFonts w:ascii="Times New Roman" w:hAnsi="Times New Roman"/>
                <w:lang w:val="sr-Cyrl-RS"/>
              </w:rPr>
              <w:t xml:space="preserve"> - фаза </w:t>
            </w:r>
            <w:r w:rsidRPr="000C4F17">
              <w:rPr>
                <w:rFonts w:ascii="Times New Roman" w:hAnsi="Times New Roman"/>
                <w:lang w:val="sr-Latn-RS"/>
              </w:rPr>
              <w:t>II</w:t>
            </w:r>
            <w:r w:rsidRPr="000C4F17">
              <w:rPr>
                <w:rFonts w:ascii="Times New Roman" w:hAnsi="Times New Roman"/>
                <w:lang w:val="sr-Cyrl-RS"/>
              </w:rPr>
              <w:t xml:space="preserve"> –објекат ''Задужбина Ђоке Јовановића''  у ул Вожда Карађорђа бр.16 и објекат Народна библиотека ''Стеван Сремац'' –нови део и</w:t>
            </w:r>
          </w:p>
          <w:p w:rsidR="00002AC1" w:rsidRPr="000C4F17" w:rsidRDefault="00002AC1" w:rsidP="00551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- партија </w:t>
            </w:r>
            <w:r w:rsidRPr="000C4F17">
              <w:rPr>
                <w:rFonts w:ascii="Times New Roman" w:hAnsi="Times New Roman"/>
                <w:lang w:val="sr-Latn-RS"/>
              </w:rPr>
              <w:t>II</w:t>
            </w:r>
            <w:r w:rsidRPr="000C4F17">
              <w:rPr>
                <w:rFonts w:ascii="Times New Roman" w:hAnsi="Times New Roman"/>
                <w:lang w:val="sr-Cyrl-RS"/>
              </w:rPr>
              <w:t xml:space="preserve">- фаза </w:t>
            </w:r>
            <w:r w:rsidRPr="000C4F17">
              <w:rPr>
                <w:rFonts w:ascii="Times New Roman" w:hAnsi="Times New Roman"/>
                <w:lang w:val="sr-Latn-RS"/>
              </w:rPr>
              <w:t>III</w:t>
            </w:r>
            <w:r w:rsidRPr="000C4F17">
              <w:rPr>
                <w:rFonts w:ascii="Times New Roman" w:hAnsi="Times New Roman"/>
                <w:lang w:val="sr-Cyrl-RS"/>
              </w:rPr>
              <w:t xml:space="preserve"> , која обухвата обнављање фасада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</w:t>
            </w:r>
            <w:r w:rsidRPr="000C4F17">
              <w:rPr>
                <w:rFonts w:ascii="Times New Roman" w:hAnsi="Times New Roman"/>
                <w:lang w:val="sr-Cyrl-RS"/>
              </w:rPr>
              <w:t>куће у ул.7</w:t>
            </w:r>
            <w:r w:rsidR="00551296" w:rsidRPr="000C4F17">
              <w:rPr>
                <w:rFonts w:ascii="Times New Roman" w:hAnsi="Times New Roman"/>
                <w:lang w:val="sr-Cyrl-RS"/>
              </w:rPr>
              <w:t>.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="00551296" w:rsidRPr="000C4F17">
              <w:rPr>
                <w:rFonts w:ascii="Times New Roman" w:hAnsi="Times New Roman"/>
                <w:lang w:val="sr-Cyrl-RS"/>
              </w:rPr>
              <w:t>ј</w:t>
            </w:r>
            <w:r w:rsidRPr="000C4F17">
              <w:rPr>
                <w:rFonts w:ascii="Times New Roman" w:hAnsi="Times New Roman"/>
                <w:lang w:val="sr-Cyrl-RS"/>
              </w:rPr>
              <w:t>ули бр.2 и Спомен комплекс Ћеле-кулу са целокупном инфраструктуром – израда пројектно техничке документације и извођење радова.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Влада РС (надлежно министарство),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Главни урбаниста, ЈП Завод за урбанизам, Завод за заштиту споменика културе Ниш, Секретаријат за инвестиције</w:t>
            </w:r>
            <w:r w:rsidRPr="000C4F17">
              <w:rPr>
                <w:rFonts w:ascii="Times New Roman" w:eastAsia="Lucida Sans Unicode" w:hAnsi="Times New Roman"/>
                <w:kern w:val="2"/>
                <w:lang w:val="sr-Latn-RS" w:eastAsia="ar-SA"/>
              </w:rPr>
              <w:t xml:space="preserve">,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ЈП Дирекција за изградњу града</w:t>
            </w:r>
            <w:r w:rsidR="00551296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, КЛЕРП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</w:t>
            </w:r>
          </w:p>
        </w:tc>
      </w:tr>
      <w:tr w:rsidR="007E2BE7" w:rsidRPr="000C4F17" w:rsidTr="00BD263D">
        <w:tc>
          <w:tcPr>
            <w:tcW w:w="953" w:type="dxa"/>
            <w:shd w:val="pct5" w:color="auto" w:fill="auto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2.1.19.</w:t>
            </w:r>
          </w:p>
        </w:tc>
        <w:tc>
          <w:tcPr>
            <w:tcW w:w="81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hAnsi="Times New Roman"/>
                <w:lang w:val="sr-Cyrl-RS"/>
              </w:rPr>
              <w:t>Израда Одлуке о утврђивању урбанистичких зона обавезног инвестиционог одржавања и унапређења својстава зграда и зона обавезног одржавања спољног изгледа зграде на територији Града Ниша и Одлуке о бесповратном суфинансирању активности на инвестиционом одржавању и унапређењу својства зграде у циљу спречавања настанка штетних последица по живот и здравље људи, животну средину, привреду или имовину веће вредности.</w:t>
            </w:r>
          </w:p>
        </w:tc>
        <w:tc>
          <w:tcPr>
            <w:tcW w:w="1419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4" w:type="dxa"/>
            <w:vAlign w:val="center"/>
          </w:tcPr>
          <w:p w:rsidR="00002AC1" w:rsidRPr="000C4F17" w:rsidRDefault="00002AC1" w:rsidP="001451F6">
            <w:pPr>
              <w:widowControl w:val="0"/>
              <w:tabs>
                <w:tab w:val="left" w:pos="567"/>
                <w:tab w:val="left" w:pos="111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Секретаријат за имовинско - правне односе, Главни урбаниста, ЈП Завод за урбанизам </w:t>
            </w:r>
          </w:p>
        </w:tc>
      </w:t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tbl>
    <w:p w:rsidR="003D0B77" w:rsidRDefault="003D0B77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RS"/>
        </w:rPr>
      </w:pPr>
    </w:p>
    <w:p w:rsidR="00993FDB" w:rsidRDefault="00993FDB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RS"/>
        </w:rPr>
      </w:pPr>
    </w:p>
    <w:p w:rsidR="00993FDB" w:rsidRDefault="00993FDB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RS"/>
        </w:rPr>
      </w:pPr>
    </w:p>
    <w:p w:rsidR="00993FDB" w:rsidRDefault="00993FDB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RS"/>
        </w:rPr>
      </w:pPr>
    </w:p>
    <w:p w:rsidR="00993FDB" w:rsidRPr="000C4F17" w:rsidRDefault="00993FDB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RS"/>
        </w:rPr>
      </w:pPr>
    </w:p>
    <w:p w:rsidR="00002AC1" w:rsidRPr="000C4F17" w:rsidRDefault="00002AC1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  <w:lastRenderedPageBreak/>
        <w:t>2.2.  Водоснабдевање и каналисање</w:t>
      </w:r>
    </w:p>
    <w:p w:rsidR="00002AC1" w:rsidRDefault="00002AC1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2"/>
          <w:lang w:val="sr-Latn-RS" w:eastAsia="ar-SA"/>
        </w:rPr>
      </w:pPr>
      <w:r w:rsidRPr="000C4F17">
        <w:rPr>
          <w:rFonts w:ascii="Times New Roman" w:eastAsia="Lucida Sans Unicode" w:hAnsi="Times New Roman"/>
          <w:kern w:val="2"/>
          <w:sz w:val="24"/>
          <w:szCs w:val="24"/>
          <w:lang w:val="sr-Cyrl-CS" w:eastAsia="ar-SA"/>
        </w:rPr>
        <w:tab/>
      </w:r>
      <w:r w:rsidRPr="000C4F17">
        <w:rPr>
          <w:rFonts w:ascii="Times New Roman" w:eastAsia="Lucida Sans Unicode" w:hAnsi="Times New Roman"/>
          <w:kern w:val="2"/>
          <w:lang w:val="sr-Cyrl-CS" w:eastAsia="ar-SA"/>
        </w:rPr>
        <w:t>Основни задатак у области водоснабдевања и каналисања је производња и дистрибуција здраве пијаће воде у количини неопходној за задовољавање оптималних потреба становништва као и изградња потребне водоводне и канализационе инфраструктуре у урбаном и руралном подручју града .</w:t>
      </w:r>
    </w:p>
    <w:p w:rsidR="005A113D" w:rsidRDefault="005A113D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2"/>
          <w:lang w:val="sr-Latn-RS" w:eastAsia="ar-SA"/>
        </w:rPr>
      </w:pPr>
    </w:p>
    <w:p w:rsidR="00002AC1" w:rsidRPr="000C4F17" w:rsidRDefault="00002AC1" w:rsidP="00002AC1">
      <w:pPr>
        <w:widowControl w:val="0"/>
        <w:numPr>
          <w:ilvl w:val="2"/>
          <w:numId w:val="22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val="sr-Cyrl-CS" w:eastAsia="ar-SA"/>
        </w:rPr>
      </w:pPr>
      <w:r w:rsidRPr="000C4F17">
        <w:rPr>
          <w:rFonts w:ascii="Times New Roman" w:eastAsia="Lucida Sans Unicode" w:hAnsi="Times New Roman"/>
          <w:b/>
          <w:kern w:val="2"/>
          <w:sz w:val="24"/>
          <w:szCs w:val="24"/>
          <w:lang w:val="sr-Cyrl-CS" w:eastAsia="ar-SA"/>
        </w:rPr>
        <w:t>Водоснабдевање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8134"/>
        <w:gridCol w:w="1276"/>
        <w:gridCol w:w="3685"/>
      </w:tblGrid>
      <w:tr w:rsidR="00002AC1" w:rsidRPr="000C4F17" w:rsidTr="001451F6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Носилац активности</w:t>
            </w:r>
          </w:p>
        </w:tc>
      </w:tr>
      <w:tr w:rsidR="00002AC1" w:rsidRPr="000C4F17" w:rsidTr="001451F6">
        <w:trPr>
          <w:trHeight w:val="703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Водоводни систем Селова – иновација планске и пројектне документације (усаглашавање са плановима и активностима Републике Србије (РС) везаним са реализацијом аутопута Ниш – Приштина).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2018-2027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РС, ГУ-Секретаријат за планирање и изградњу, ГУ-Секретаријат за комуналне делатности, енергетику и саобраћај, ЈКП ''Наисус''</w:t>
            </w:r>
          </w:p>
        </w:tc>
      </w:tr>
      <w:tr w:rsidR="00002AC1" w:rsidRPr="000C4F17" w:rsidTr="001451F6">
        <w:trPr>
          <w:trHeight w:val="703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Изградња дела регионалног водоводног система Пуста река – I фаза пројекта  </w:t>
            </w:r>
          </w:p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''Повезивање система Пуста река са системом НИВОС – Водоснабдевање села Белотинац, изградња везног цевовода Горње Међурово – Белотинац – Град Ниш“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55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Канцеларија за локални економски развој и пројекте (КЛЕРП)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, РРА Југ, Општина Дољевац, ЈКП ''Наисус''</w:t>
            </w:r>
          </w:p>
        </w:tc>
      </w:tr>
      <w:tr w:rsidR="00002AC1" w:rsidRPr="000C4F17" w:rsidTr="001451F6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2.2.1.3.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Добијање водних дозвола за све објекте у систему ''НИВОС''-а (завршетак Е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лабората</w:t>
            </w:r>
            <w:r w:rsidRPr="000C4F17">
              <w:rPr>
                <w:rFonts w:ascii="Times New Roman" w:eastAsia="Times New Roman" w:hAnsi="Times New Roman"/>
                <w:spacing w:val="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</w:t>
            </w:r>
            <w:r w:rsidRPr="000C4F17">
              <w:rPr>
                <w:rFonts w:ascii="Times New Roman" w:eastAsia="Times New Roman" w:hAnsi="Times New Roman"/>
                <w:spacing w:val="-2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зонама</w:t>
            </w:r>
            <w:r w:rsidRPr="000C4F17">
              <w:rPr>
                <w:rFonts w:ascii="Times New Roman" w:eastAsia="Times New Roman" w:hAnsi="Times New Roman"/>
                <w:spacing w:val="26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санитарне</w:t>
            </w:r>
            <w:r w:rsidRPr="000C4F17">
              <w:rPr>
                <w:rFonts w:ascii="Times New Roman" w:eastAsia="Times New Roman" w:hAnsi="Times New Roman"/>
                <w:spacing w:val="-2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заштите</w:t>
            </w:r>
            <w:r w:rsidRPr="000C4F17">
              <w:rPr>
                <w:rFonts w:ascii="Times New Roman" w:eastAsia="Times New Roman" w:hAnsi="Times New Roman"/>
                <w:spacing w:val="28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изворишта“, хидролошка истраживања подземних вода на извориштима и легализација водних објеката).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Током године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ГУ-Секретаријат за комуналне делатности, енергетику и саобраћај, JКП „Наисус“, Републичкa </w:t>
            </w:r>
            <w:r w:rsidR="00551296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д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ирекција за воде</w:t>
            </w:r>
          </w:p>
        </w:tc>
      </w:tr>
      <w:tr w:rsidR="00002AC1" w:rsidRPr="000C4F17" w:rsidTr="001451F6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2.2.1.4.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Р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еконструкција</w:t>
            </w:r>
            <w:r w:rsidRPr="000C4F17">
              <w:rPr>
                <w:rFonts w:ascii="Times New Roman" w:eastAsia="Times New Roman" w:hAnsi="Times New Roman"/>
                <w:spacing w:val="29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пумпних</w:t>
            </w:r>
            <w:r w:rsidRPr="000C4F17">
              <w:rPr>
                <w:rFonts w:ascii="Times New Roman" w:eastAsia="Times New Roman" w:hAnsi="Times New Roman"/>
                <w:spacing w:val="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станица</w:t>
            </w:r>
            <w:r w:rsidRPr="000C4F17">
              <w:rPr>
                <w:rFonts w:ascii="Times New Roman" w:eastAsia="Times New Roman" w:hAnsi="Times New Roman"/>
                <w:spacing w:val="4"/>
                <w:lang w:val="sr-Cyrl-CS" w:eastAsia="sr-Cyrl-CS"/>
              </w:rPr>
              <w:t xml:space="preserve"> и санација објеката водоснабдевања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 регионалном</w:t>
            </w:r>
            <w:r w:rsidRPr="000C4F17">
              <w:rPr>
                <w:rFonts w:ascii="Times New Roman" w:eastAsia="Times New Roman" w:hAnsi="Times New Roman"/>
                <w:spacing w:val="21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систему</w:t>
            </w:r>
            <w:r w:rsidRPr="000C4F17">
              <w:rPr>
                <w:rFonts w:ascii="Times New Roman" w:eastAsia="Times New Roman" w:hAnsi="Times New Roman"/>
                <w:spacing w:val="1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Љуберађа –</w:t>
            </w:r>
            <w:r w:rsidRPr="000C4F17">
              <w:rPr>
                <w:rFonts w:ascii="Times New Roman" w:eastAsia="Times New Roman" w:hAnsi="Times New Roman"/>
                <w:spacing w:val="28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Ниш у циљу оптимизације система и уштеде енергије.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ГУ-Секретаријат за комуналне делатности, енергетику и саобраћај, ЈКП ''Наисус''</w:t>
            </w:r>
          </w:p>
        </w:tc>
      </w:tr>
      <w:tr w:rsidR="00002AC1" w:rsidRPr="000C4F17" w:rsidTr="001451F6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2.2.1.5.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Обезбеђење планско имовинских услова ради повезивања и стављања у функцију резервоара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II висинске зоне Виник са мрежом у насељу Бранко Бјеговић и одвођење преливно испустних вода из резервоара.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 - Секретаријат за имовинско-правне послове, ГУ-Секретаријат за планирање и изградњу</w:t>
            </w:r>
          </w:p>
        </w:tc>
      </w:tr>
      <w:tr w:rsidR="00002AC1" w:rsidRPr="000C4F17" w:rsidTr="001451F6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2.2.1.6.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5512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Елаборат о доградњи, постизању квалитета и степена сигурности водоснабдевања корисника у југоисточном делу града (Повезивање система за водоснабдевање Љуберађа – Ниш и Студенског цевовода са сагледавањем измештања МРБ</w:t>
            </w:r>
            <w:r w:rsidR="00551296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;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Анализа снабдевања потрошача Нишке Бање, Прве Кутине, Радикине Баре и насеља Суви До у новом решењу).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2019-2020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ГУ-Секретаријат за планирање и изградњу, ГУ-Секретаријат за комуналне делатности, енергетику и саобраћај, ЈКП ''Наисус''</w:t>
            </w:r>
          </w:p>
        </w:tc>
      </w:tr>
      <w:tr w:rsidR="00002AC1" w:rsidRPr="000C4F17" w:rsidTr="001451F6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2.2.1.7.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Наставак активности на пројекту Трајног осигурања капацитета и квалитета изворишта ''Медијана'', изградња АКЗ сабирног система натега изворишта ''Медијана'' и  изградња везног цевовода изворишта ''Медијана'' са магистралним престеном.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2019-2023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ГУ-Секретаријат за планирање и изградњу, ГУ-Секретаријат за комуналне делатности, енергетику и саобраћај, ЈКП „Наисус''</w:t>
            </w:r>
          </w:p>
        </w:tc>
      </w:tr>
      <w:tr w:rsidR="00002AC1" w:rsidRPr="000C4F17" w:rsidTr="001451F6">
        <w:trPr>
          <w:trHeight w:val="488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lastRenderedPageBreak/>
              <w:t>2.2.1.8.</w:t>
            </w:r>
          </w:p>
        </w:tc>
        <w:tc>
          <w:tcPr>
            <w:tcW w:w="8134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Наставак активности у области водоснабдевања по приоритетима – израда урбанистичке документације и решавање имовинских односа:</w:t>
            </w:r>
          </w:p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</w:p>
          <w:p w:rsidR="00002AC1" w:rsidRPr="000C4F17" w:rsidRDefault="00002AC1" w:rsidP="00551296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rPr>
                <w:rFonts w:ascii="Times New Roman" w:hAnsi="Times New Roman"/>
                <w:spacing w:val="-1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Резервоар </w:t>
            </w:r>
            <w:r w:rsidRPr="000C4F17">
              <w:rPr>
                <w:rFonts w:ascii="Times New Roman" w:hAnsi="Times New Roman"/>
                <w:spacing w:val="-1"/>
              </w:rPr>
              <w:t>I висинске зоне Бубањ – усаглашавање урађене пројектне документације прве фазе резервоарског простора на локацији Бубањ са Заводом за заштиту споменика културе Ниш и обезбеђење локацијске и грађевинске дозволе</w:t>
            </w:r>
            <w:r w:rsidR="00551296" w:rsidRPr="000C4F17">
              <w:rPr>
                <w:rFonts w:ascii="Times New Roman" w:hAnsi="Times New Roman"/>
                <w:spacing w:val="-1"/>
                <w:lang w:val="sr-Cyrl-RS"/>
              </w:rPr>
              <w:t>,</w:t>
            </w:r>
            <w:r w:rsidRPr="000C4F17">
              <w:rPr>
                <w:rFonts w:ascii="Times New Roman" w:hAnsi="Times New Roman"/>
                <w:spacing w:val="-1"/>
              </w:rPr>
              <w:t xml:space="preserve"> </w:t>
            </w:r>
          </w:p>
          <w:p w:rsidR="00002AC1" w:rsidRPr="000C4F17" w:rsidRDefault="00002AC1" w:rsidP="00551296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0C4F17">
              <w:rPr>
                <w:rFonts w:ascii="Times New Roman" w:hAnsi="Times New Roman"/>
                <w:spacing w:val="-1"/>
              </w:rPr>
              <w:t xml:space="preserve">Израда пројекта и реконструкција цевовода II висинске зоне Југ од Делијског Виса до Бубња (измештање и реконструкција водоводне мреже 1000 </w:t>
            </w:r>
            <w:r w:rsidRPr="000C4F17">
              <w:rPr>
                <w:rFonts w:ascii="Times New Roman" w:hAnsi="Times New Roman"/>
                <w:spacing w:val="-1"/>
                <w:lang w:val="sr-Latn-CS"/>
              </w:rPr>
              <w:t>m</w:t>
            </w:r>
            <w:r w:rsidRPr="000C4F17">
              <w:rPr>
                <w:rFonts w:ascii="Times New Roman" w:hAnsi="Times New Roman"/>
                <w:spacing w:val="-1"/>
              </w:rPr>
              <w:t xml:space="preserve"> годишње)</w:t>
            </w:r>
            <w:r w:rsidR="00551296" w:rsidRPr="000C4F17">
              <w:rPr>
                <w:rFonts w:ascii="Times New Roman" w:hAnsi="Times New Roman"/>
                <w:spacing w:val="-1"/>
                <w:lang w:val="sr-Cyrl-RS"/>
              </w:rPr>
              <w:t>,</w:t>
            </w:r>
          </w:p>
          <w:p w:rsidR="00002AC1" w:rsidRPr="000C4F17" w:rsidRDefault="00002AC1" w:rsidP="00551296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rPr>
                <w:rFonts w:ascii="Times New Roman" w:hAnsi="Times New Roman"/>
                <w:spacing w:val="-1"/>
              </w:rPr>
            </w:pPr>
            <w:r w:rsidRPr="000C4F17">
              <w:rPr>
                <w:rFonts w:ascii="Times New Roman" w:hAnsi="Times New Roman"/>
                <w:spacing w:val="-1"/>
                <w:lang w:val="sr-Cyrl-RS"/>
              </w:rPr>
              <w:t>М</w:t>
            </w:r>
            <w:r w:rsidRPr="000C4F17">
              <w:rPr>
                <w:rFonts w:ascii="Times New Roman" w:hAnsi="Times New Roman"/>
                <w:spacing w:val="-1"/>
              </w:rPr>
              <w:t>агистрални прстен од Виника до Бубња</w:t>
            </w:r>
            <w:r w:rsidR="00551296" w:rsidRPr="000C4F17">
              <w:rPr>
                <w:rFonts w:ascii="Times New Roman" w:hAnsi="Times New Roman"/>
                <w:spacing w:val="-1"/>
                <w:lang w:val="sr-Cyrl-RS"/>
              </w:rPr>
              <w:t>,</w:t>
            </w:r>
            <w:r w:rsidRPr="000C4F17">
              <w:rPr>
                <w:rFonts w:ascii="Times New Roman" w:hAnsi="Times New Roman"/>
                <w:spacing w:val="-1"/>
              </w:rPr>
              <w:t xml:space="preserve"> </w:t>
            </w:r>
          </w:p>
          <w:p w:rsidR="00002AC1" w:rsidRPr="000C4F17" w:rsidRDefault="00002AC1" w:rsidP="00551296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rPr>
                <w:rFonts w:ascii="Times New Roman" w:hAnsi="Times New Roman"/>
                <w:spacing w:val="-1"/>
              </w:rPr>
            </w:pPr>
            <w:r w:rsidRPr="000C4F17">
              <w:rPr>
                <w:rFonts w:ascii="Times New Roman" w:hAnsi="Times New Roman"/>
                <w:spacing w:val="-1"/>
              </w:rPr>
              <w:t>Веза резервоара Виник 2 са насељем Подвиник (насеље Бранко Бјеговић – наставак израде пројектне документације, што је услов формирања II висинске зоне дуж Чамурлијског пута</w:t>
            </w:r>
            <w:r w:rsidR="00551296" w:rsidRPr="000C4F17">
              <w:rPr>
                <w:rFonts w:ascii="Times New Roman" w:hAnsi="Times New Roman"/>
                <w:spacing w:val="-1"/>
                <w:lang w:val="sr-Cyrl-RS"/>
              </w:rPr>
              <w:t>,</w:t>
            </w:r>
          </w:p>
          <w:p w:rsidR="00002AC1" w:rsidRPr="000C4F17" w:rsidRDefault="00002AC1" w:rsidP="00551296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rPr>
                <w:rFonts w:ascii="Times New Roman" w:hAnsi="Times New Roman"/>
                <w:spacing w:val="-1"/>
              </w:rPr>
            </w:pPr>
            <w:r w:rsidRPr="000C4F17">
              <w:rPr>
                <w:rFonts w:ascii="Times New Roman" w:hAnsi="Times New Roman"/>
                <w:spacing w:val="-1"/>
                <w:lang w:val="sr-Cyrl-RS"/>
              </w:rPr>
              <w:t xml:space="preserve">Пумпна станица на резервоару </w:t>
            </w:r>
            <w:r w:rsidRPr="000C4F17">
              <w:rPr>
                <w:rFonts w:ascii="Times New Roman" w:hAnsi="Times New Roman"/>
                <w:spacing w:val="-1"/>
              </w:rPr>
              <w:t>II висинске зоне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 xml:space="preserve"> Бубањ</w:t>
            </w:r>
            <w:r w:rsidR="00551296" w:rsidRPr="000C4F17">
              <w:rPr>
                <w:rFonts w:ascii="Times New Roman" w:hAnsi="Times New Roman"/>
                <w:spacing w:val="-1"/>
                <w:lang w:val="sr-Cyrl-RS"/>
              </w:rPr>
              <w:t>.</w:t>
            </w:r>
          </w:p>
          <w:p w:rsidR="00002AC1" w:rsidRPr="000C4F17" w:rsidRDefault="00002AC1" w:rsidP="00551296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rPr>
                <w:rFonts w:ascii="Times New Roman" w:hAnsi="Times New Roman"/>
                <w:spacing w:val="-1"/>
              </w:rPr>
            </w:pPr>
            <w:r w:rsidRPr="000C4F17">
              <w:rPr>
                <w:rFonts w:ascii="Times New Roman" w:hAnsi="Times New Roman"/>
                <w:spacing w:val="-1"/>
              </w:rPr>
              <w:t xml:space="preserve">Резервоар IV висинске зоне Марково кале, као приоритет 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>у 2019.години</w:t>
            </w:r>
            <w:r w:rsidR="00551296" w:rsidRPr="000C4F17">
              <w:rPr>
                <w:rFonts w:ascii="Times New Roman" w:hAnsi="Times New Roman"/>
                <w:spacing w:val="-1"/>
                <w:lang w:val="sr-Cyrl-RS"/>
              </w:rPr>
              <w:t>,</w:t>
            </w:r>
          </w:p>
          <w:p w:rsidR="00002AC1" w:rsidRPr="000C4F17" w:rsidRDefault="00002AC1" w:rsidP="00551296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0C4F17">
              <w:rPr>
                <w:rFonts w:ascii="Times New Roman" w:hAnsi="Times New Roman"/>
                <w:spacing w:val="-1"/>
                <w:lang w:val="sr-Cyrl-RS"/>
              </w:rPr>
              <w:t xml:space="preserve">Пројекат и изградња везног цевовода Поповац – Трупале за повезивање </w:t>
            </w:r>
            <w:r w:rsidRPr="000C4F17">
              <w:rPr>
                <w:rFonts w:ascii="Times New Roman" w:hAnsi="Times New Roman"/>
                <w:spacing w:val="-1"/>
              </w:rPr>
              <w:t>I висинске зоне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 xml:space="preserve"> ''НИВОС'' и ''Моравског водовода''.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11D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w w:val="105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ГУ-Секретаријат за планирање и изградњу, ГУ-Секретаријат за имовинско-правно послове, ГУ-Секретаријат за комуналне делатности, енергетику и саобраћај,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Наисус''</w:t>
            </w:r>
          </w:p>
        </w:tc>
      </w:tr>
      <w:tr w:rsidR="00002AC1" w:rsidRPr="000C4F17" w:rsidTr="00111D18">
        <w:trPr>
          <w:trHeight w:val="365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</w:p>
        </w:tc>
        <w:tc>
          <w:tcPr>
            <w:tcW w:w="8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02AC1" w:rsidRPr="000C4F17" w:rsidRDefault="00002AC1" w:rsidP="00002AC1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napToGrid w:val="0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</w:p>
        </w:tc>
      </w:tr>
      <w:tr w:rsidR="00002AC1" w:rsidRPr="000C4F17" w:rsidTr="001451F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2.2.1.9.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Реконструкција градских водоводних мрежа са прикључцима по приоритету (замена старих азбестцементних цеви, профила испод ДН 90 mm, смањења губитака и подизање степена сигурности у систему и  повезивање у прстен):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-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Санација изворишта Пештер – санација цевовода од каптаже Пештер до резервоара Миљковац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-</w:t>
            </w:r>
            <w:r w:rsidR="00551296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П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ројекат и изградња измештања и реконструкције примарног цевовода Моравског система,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- Реконструкција водоводне мреже са прикључцима у насељу Шљака.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ГУ-Секретаријат за инвестиције,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 xml:space="preserve"> ЈКП''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Наисус''</w:t>
            </w:r>
          </w:p>
        </w:tc>
      </w:tr>
      <w:tr w:rsidR="00002AC1" w:rsidRPr="000C4F17" w:rsidTr="001451F6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2.2.1.10.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Пројекат управљања и регулације (са довођењем на ''</w:t>
            </w:r>
            <w:r w:rsidRPr="000C4F17">
              <w:rPr>
                <w:rFonts w:ascii="Times New Roman" w:eastAsia="Lucida Sans Unicode" w:hAnsi="Times New Roman"/>
                <w:kern w:val="2"/>
                <w:lang w:eastAsia="ar-SA"/>
              </w:rPr>
              <w:t>SCADA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''-у) водоводног система ''Љуберађа – Виник''.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C1" w:rsidRPr="000C4F17" w:rsidRDefault="00002AC1" w:rsidP="00551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ГУ-Секретаријат за комуналне делатности, енергетику и саобраћај,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 xml:space="preserve"> ЈКП''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Наисус''</w:t>
            </w:r>
          </w:p>
        </w:tc>
      </w:tr>
    </w:tbl>
    <w:p w:rsidR="00002AC1" w:rsidRDefault="00002AC1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val="sr-Latn-RS" w:eastAsia="ar-SA"/>
        </w:rPr>
      </w:pPr>
    </w:p>
    <w:p w:rsidR="00993FDB" w:rsidRDefault="00993FDB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val="sr-Latn-RS" w:eastAsia="ar-SA"/>
        </w:rPr>
      </w:pPr>
    </w:p>
    <w:p w:rsidR="00993FDB" w:rsidRDefault="00993FDB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val="sr-Latn-RS" w:eastAsia="ar-SA"/>
        </w:rPr>
      </w:pPr>
    </w:p>
    <w:p w:rsidR="00993FDB" w:rsidRDefault="00993FDB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val="sr-Latn-RS" w:eastAsia="ar-SA"/>
        </w:rPr>
      </w:pPr>
    </w:p>
    <w:p w:rsidR="00993FDB" w:rsidRDefault="00993FDB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val="sr-Latn-RS" w:eastAsia="ar-SA"/>
        </w:rPr>
      </w:pPr>
    </w:p>
    <w:p w:rsidR="00993FDB" w:rsidRDefault="00993FDB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val="sr-Latn-RS" w:eastAsia="ar-SA"/>
        </w:rPr>
      </w:pPr>
    </w:p>
    <w:p w:rsidR="00993FDB" w:rsidRPr="00993FDB" w:rsidRDefault="00993FDB" w:rsidP="00002AC1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val="sr-Latn-RS" w:eastAsia="ar-SA"/>
        </w:rPr>
      </w:pPr>
    </w:p>
    <w:p w:rsidR="00002AC1" w:rsidRPr="00993FDB" w:rsidRDefault="00002AC1" w:rsidP="00002AC1">
      <w:pPr>
        <w:widowControl w:val="0"/>
        <w:numPr>
          <w:ilvl w:val="2"/>
          <w:numId w:val="22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val="sr-Cyrl-CS" w:eastAsia="ar-SA"/>
        </w:rPr>
      </w:pPr>
      <w:r w:rsidRPr="000C4F17">
        <w:rPr>
          <w:rFonts w:ascii="Times New Roman" w:eastAsia="Lucida Sans Unicode" w:hAnsi="Times New Roman"/>
          <w:b/>
          <w:kern w:val="2"/>
          <w:sz w:val="24"/>
          <w:szCs w:val="24"/>
          <w:lang w:val="sr-Cyrl-CS" w:eastAsia="ar-SA"/>
        </w:rPr>
        <w:lastRenderedPageBreak/>
        <w:t>Каналисање</w:t>
      </w:r>
    </w:p>
    <w:p w:rsidR="00993FDB" w:rsidRPr="000C4F17" w:rsidRDefault="00993FDB" w:rsidP="00993FD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80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val="sr-Cyrl-CS" w:eastAsia="ar-SA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8134"/>
        <w:gridCol w:w="1276"/>
        <w:gridCol w:w="3685"/>
      </w:tblGrid>
      <w:tr w:rsidR="00002AC1" w:rsidRPr="000C4F17" w:rsidTr="001451F6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Носилац активности</w:t>
            </w:r>
          </w:p>
        </w:tc>
      </w:tr>
      <w:tr w:rsidR="00002AC1" w:rsidRPr="000C4F17" w:rsidTr="001451F6">
        <w:trPr>
          <w:trHeight w:val="27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2.2.2.1.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Наставак решавања имовинско-правних односа ради спровођења потпуне експропријације на трасама колектора и израде пројектне документације за добијање грађевинских дозвола: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- Левообални колектор,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 xml:space="preserve">- Деснообални колектор, 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- Књажевачки,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- Медошевачки колектор,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 xml:space="preserve">- Сервисни колектор. 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- Елаборат (Студија) растеретних колекторских прелива југ (Бањски и ЕИ колектор, Брзи Брод, Мајаковског, Јужноморавских бригада, Душана Поповића, Габровачка река).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5512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w w:val="105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планирање и изградњу, ГУ-Секретаријат  за имовинско –правне послове, 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комуналне делатности, енергетику и саобраћај,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spacing w:val="-15"/>
                <w:w w:val="10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Наисус''</w:t>
            </w:r>
          </w:p>
        </w:tc>
      </w:tr>
      <w:tr w:rsidR="00002AC1" w:rsidRPr="000C4F17" w:rsidTr="001451F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2.2.2.2.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 xml:space="preserve">Активности на изградњи мреже колекторског система града </w:t>
            </w:r>
            <w:r w:rsidRPr="000C4F17">
              <w:rPr>
                <w:rFonts w:ascii="Times New Roman" w:hAnsi="Times New Roman"/>
                <w:w w:val="105"/>
                <w:lang w:val="sr-Cyrl-CS"/>
              </w:rPr>
              <w:t>I</w:t>
            </w: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 xml:space="preserve"> реда (колектори употребљене и атмосферске воде):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/>
                <w:spacing w:val="-1"/>
                <w:lang w:val="sr-Cyrl-CS" w:eastAsia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 xml:space="preserve">-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Хумски колектор – завршетак деонице до Г.</w:t>
            </w:r>
            <w:r w:rsidR="00551296"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Комрена и добијање грађевинске дозволе и извођење радова до Хума,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- Јужни колектор  – фазна изградње (ул. Душана Поповића),</w:t>
            </w:r>
          </w:p>
          <w:p w:rsidR="00002AC1" w:rsidRPr="000C4F17" w:rsidRDefault="00002AC1" w:rsidP="00002AC1">
            <w:pPr>
              <w:widowControl w:val="0"/>
              <w:numPr>
                <w:ilvl w:val="0"/>
                <w:numId w:val="6"/>
              </w:numPr>
              <w:tabs>
                <w:tab w:val="left" w:pos="156"/>
              </w:tabs>
              <w:spacing w:after="0" w:line="240" w:lineRule="auto"/>
              <w:ind w:hanging="91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 xml:space="preserve">Медошевачки – изградња </w:t>
            </w:r>
            <w:r w:rsidRPr="000C4F17">
              <w:rPr>
                <w:rFonts w:ascii="Times New Roman" w:hAnsi="Times New Roman"/>
                <w:w w:val="105"/>
                <w:lang w:val="sr-Cyrl-CS"/>
              </w:rPr>
              <w:t>I фазе од локације планираног ЦППОВ до ул.Б.Кидрича</w:t>
            </w:r>
          </w:p>
          <w:p w:rsidR="00002AC1" w:rsidRPr="000C4F17" w:rsidRDefault="00002AC1" w:rsidP="00002AC1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 xml:space="preserve"> Чамурлијски колектори- изградња </w:t>
            </w:r>
            <w:r w:rsidRPr="000C4F17">
              <w:rPr>
                <w:rFonts w:ascii="Times New Roman" w:hAnsi="Times New Roman"/>
                <w:w w:val="105"/>
                <w:lang w:val="sr-Cyrl-CS"/>
              </w:rPr>
              <w:t>I фаза,</w:t>
            </w:r>
          </w:p>
          <w:p w:rsidR="00002AC1" w:rsidRPr="000C4F17" w:rsidRDefault="00002AC1" w:rsidP="00002AC1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w w:val="105"/>
                <w:lang w:val="sr-Cyrl-CS"/>
              </w:rPr>
              <w:t>Трупалски колектор и постројење за пречишћавање воде на колектору.</w:t>
            </w:r>
            <w:r w:rsidRPr="000C4F17">
              <w:rPr>
                <w:rFonts w:ascii="Times New Roman" w:hAnsi="Times New Roman"/>
                <w:w w:val="105"/>
                <w:lang w:val="sr-Cyrl-CS"/>
              </w:rPr>
              <w:softHyphen/>
            </w:r>
            <w:r w:rsidRPr="000C4F17">
              <w:rPr>
                <w:rFonts w:ascii="Times New Roman" w:hAnsi="Times New Roman"/>
                <w:w w:val="105"/>
                <w:lang w:val="sr-Cyrl-CS"/>
              </w:rPr>
              <w:softHyphen/>
            </w:r>
            <w:r w:rsidRPr="000C4F17">
              <w:rPr>
                <w:rFonts w:ascii="Times New Roman" w:hAnsi="Times New Roman"/>
                <w:w w:val="105"/>
                <w:lang w:val="sr-Cyrl-CS"/>
              </w:rPr>
              <w:softHyphen/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2017-2018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3C3B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w w:val="105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-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Секретаријат за инвестиције,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комуналне делатности, енергетику и саобраћај,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Наисус'', ЈП Дирекција за изградњу града</w:t>
            </w:r>
          </w:p>
        </w:tc>
      </w:tr>
      <w:tr w:rsidR="00002AC1" w:rsidRPr="000C4F17" w:rsidTr="001451F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2.2.2.3.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Пројекат „Изградња колектора отпадних вода на потезу Топоничке реке“</w:t>
            </w:r>
          </w:p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(решавање испуштања отпадних вода Специјалне болнице за психијатријске болести „Горња Топоница“)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 за инвестиције,</w:t>
            </w:r>
          </w:p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Болница у Г.Топоници</w:t>
            </w:r>
          </w:p>
        </w:tc>
      </w:tr>
      <w:tr w:rsidR="00002AC1" w:rsidRPr="000C4F17" w:rsidTr="001451F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2.2.2.4.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AC1" w:rsidRPr="000C4F17" w:rsidRDefault="00002AC1" w:rsidP="001451F6">
            <w:pPr>
              <w:widowControl w:val="0"/>
              <w:spacing w:after="0" w:line="240" w:lineRule="auto"/>
              <w:ind w:left="25" w:right="101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 xml:space="preserve">Решавање имовинско правних односа и израда пројектне документације ради изградње атмосферских колектора: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 xml:space="preserve">од Новог Села до Нишаве;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у</w:t>
            </w:r>
            <w:r w:rsidRPr="000C4F17">
              <w:rPr>
                <w:rFonts w:ascii="Times New Roman" w:eastAsia="Times New Roman" w:hAnsi="Times New Roman"/>
                <w:spacing w:val="28"/>
                <w:w w:val="103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Доњој</w:t>
            </w:r>
            <w:r w:rsidRPr="000C4F17">
              <w:rPr>
                <w:rFonts w:ascii="Times New Roman" w:eastAsia="Times New Roman" w:hAnsi="Times New Roman"/>
                <w:spacing w:val="-8"/>
                <w:w w:val="10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Врежини;</w:t>
            </w:r>
            <w:r w:rsidRPr="000C4F17">
              <w:rPr>
                <w:rFonts w:ascii="Times New Roman" w:eastAsia="Times New Roman" w:hAnsi="Times New Roman"/>
                <w:spacing w:val="-10"/>
                <w:w w:val="105"/>
                <w:lang w:val="sr-Cyrl-CS" w:eastAsia="sr-Cyrl-CS"/>
              </w:rPr>
              <w:t xml:space="preserve"> у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насељу</w:t>
            </w:r>
            <w:r w:rsidRPr="000C4F17">
              <w:rPr>
                <w:rFonts w:ascii="Times New Roman" w:eastAsia="Times New Roman" w:hAnsi="Times New Roman"/>
                <w:spacing w:val="-9"/>
                <w:w w:val="10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Ратко Јовић;</w:t>
            </w:r>
            <w:r w:rsidRPr="000C4F17">
              <w:rPr>
                <w:rFonts w:ascii="Times New Roman" w:eastAsia="Times New Roman" w:hAnsi="Times New Roman"/>
                <w:spacing w:val="33"/>
                <w:w w:val="104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0"/>
                <w:w w:val="105"/>
                <w:lang w:val="sr-Cyrl-CS" w:eastAsia="sr-Cyrl-CS"/>
              </w:rPr>
              <w:t xml:space="preserve">у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насељу</w:t>
            </w:r>
            <w:r w:rsidRPr="000C4F17">
              <w:rPr>
                <w:rFonts w:ascii="Times New Roman" w:eastAsia="Times New Roman" w:hAnsi="Times New Roman"/>
                <w:spacing w:val="33"/>
                <w:w w:val="104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Бранко Бјеговић</w:t>
            </w:r>
            <w:r w:rsidRPr="000C4F17">
              <w:rPr>
                <w:rFonts w:ascii="Times New Roman" w:eastAsia="Times New Roman" w:hAnsi="Times New Roman"/>
                <w:spacing w:val="-8"/>
                <w:w w:val="10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и</w:t>
            </w:r>
            <w:r w:rsidRPr="000C4F17">
              <w:rPr>
                <w:rFonts w:ascii="Times New Roman" w:eastAsia="Times New Roman" w:hAnsi="Times New Roman"/>
                <w:spacing w:val="-9"/>
                <w:w w:val="10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0"/>
                <w:w w:val="105"/>
                <w:lang w:val="sr-Cyrl-CS" w:eastAsia="sr-Cyrl-CS"/>
              </w:rPr>
              <w:t xml:space="preserve">у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насељу</w:t>
            </w:r>
            <w:r w:rsidRPr="000C4F17">
              <w:rPr>
                <w:rFonts w:ascii="Times New Roman" w:eastAsia="Times New Roman" w:hAnsi="Times New Roman"/>
                <w:spacing w:val="-9"/>
                <w:w w:val="10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Делијски</w:t>
            </w:r>
            <w:r w:rsidRPr="000C4F17">
              <w:rPr>
                <w:rFonts w:ascii="Times New Roman" w:eastAsia="Times New Roman" w:hAnsi="Times New Roman"/>
                <w:spacing w:val="-9"/>
                <w:w w:val="10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вис.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3C3B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планирање и изградњу,</w:t>
            </w:r>
            <w:r w:rsidR="003C3B09"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ГУ- Секретаријат  за имовинско –правне послове,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Наисус''</w:t>
            </w:r>
          </w:p>
        </w:tc>
      </w:tr>
      <w:tr w:rsidR="00002AC1" w:rsidRPr="000C4F17" w:rsidTr="001451F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 xml:space="preserve">2.2.2.5. 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1"/>
                <w:w w:val="105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Израда студије одвођења атмосферских вода на територији Града Ниша.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hAnsi="Times New Roman"/>
                <w:lang w:val="sr-Cyrl-CS"/>
              </w:rPr>
              <w:t xml:space="preserve"> за планирање и изградњу, ЈКП „Наисус“.</w:t>
            </w:r>
          </w:p>
        </w:tc>
      </w:tr>
      <w:tr w:rsidR="00002AC1" w:rsidRPr="000C4F17" w:rsidTr="001451F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2.2.2.6.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pacing w:after="0" w:line="240" w:lineRule="auto"/>
              <w:ind w:right="77"/>
              <w:jc w:val="both"/>
              <w:rPr>
                <w:rFonts w:ascii="Times New Roman" w:hAnsi="Times New Roman"/>
                <w:spacing w:val="-1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lang w:val="sr-Cyrl-CS"/>
              </w:rPr>
              <w:t>Студија</w:t>
            </w:r>
            <w:r w:rsidRPr="000C4F17">
              <w:rPr>
                <w:rFonts w:ascii="Times New Roman" w:hAnsi="Times New Roman"/>
                <w:spacing w:val="22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оправданости</w:t>
            </w:r>
            <w:r w:rsidRPr="000C4F17">
              <w:rPr>
                <w:rFonts w:ascii="Times New Roman" w:hAnsi="Times New Roman"/>
                <w:spacing w:val="27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2"/>
                <w:lang w:val="sr-Cyrl-CS"/>
              </w:rPr>
              <w:t>изградње</w:t>
            </w:r>
            <w:r w:rsidRPr="000C4F17">
              <w:rPr>
                <w:rFonts w:ascii="Times New Roman" w:hAnsi="Times New Roman"/>
                <w:spacing w:val="28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сепаратног</w:t>
            </w:r>
            <w:r w:rsidRPr="000C4F17">
              <w:rPr>
                <w:rFonts w:ascii="Times New Roman" w:hAnsi="Times New Roman"/>
                <w:spacing w:val="42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типа</w:t>
            </w:r>
            <w:r w:rsidRPr="000C4F17">
              <w:rPr>
                <w:rFonts w:ascii="Times New Roman" w:hAnsi="Times New Roman"/>
                <w:spacing w:val="27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канализације</w:t>
            </w:r>
            <w:r w:rsidRPr="000C4F17">
              <w:rPr>
                <w:rFonts w:ascii="Times New Roman" w:hAnsi="Times New Roman"/>
                <w:lang w:val="sr-Cyrl-CS"/>
              </w:rPr>
              <w:t xml:space="preserve"> у</w:t>
            </w:r>
            <w:r w:rsidRPr="000C4F17">
              <w:rPr>
                <w:rFonts w:ascii="Times New Roman" w:hAnsi="Times New Roman"/>
                <w:spacing w:val="23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светлу утицаја</w:t>
            </w:r>
            <w:r w:rsidRPr="000C4F17">
              <w:rPr>
                <w:rFonts w:ascii="Times New Roman" w:hAnsi="Times New Roman"/>
                <w:spacing w:val="26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климатских</w:t>
            </w:r>
            <w:r w:rsidRPr="000C4F17">
              <w:rPr>
                <w:rFonts w:ascii="Times New Roman" w:hAnsi="Times New Roman"/>
                <w:spacing w:val="23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промена.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3C3B0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планирање и изградњу</w:t>
            </w:r>
            <w:r w:rsidRPr="000C4F17">
              <w:rPr>
                <w:rFonts w:ascii="Times New Roman" w:hAnsi="Times New Roman"/>
                <w:lang w:val="sr-Cyrl-CS"/>
              </w:rPr>
              <w:t xml:space="preserve">,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>ЈКП „Наисус“</w:t>
            </w:r>
          </w:p>
        </w:tc>
      </w:tr>
      <w:tr w:rsidR="00002AC1" w:rsidRPr="000C4F17" w:rsidTr="001451F6">
        <w:trPr>
          <w:trHeight w:val="53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2.2.2.7.</w:t>
            </w:r>
          </w:p>
        </w:tc>
        <w:tc>
          <w:tcPr>
            <w:tcW w:w="8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3C3B0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Израда Студије или Елабората одводњавања од стране стручне и овлашћене институције у циљу решавања проблема плављења на потезу од села Горње Међурово до насеља 9</w:t>
            </w:r>
            <w:r w:rsidR="003C3B09"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 xml:space="preserve"> </w:t>
            </w:r>
            <w:r w:rsidR="003C3B09"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м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 xml:space="preserve">ај, укључујући и индустријску зону Доње Међурово 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lastRenderedPageBreak/>
              <w:t>услед пораста површинских вода приликом атмосферских падавина.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lastRenderedPageBreak/>
              <w:t>Током године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планирање и изградњу</w:t>
            </w:r>
            <w:r w:rsidRPr="000C4F17">
              <w:rPr>
                <w:rFonts w:ascii="Times New Roman" w:hAnsi="Times New Roman"/>
                <w:lang w:val="sr-Cyrl-CS"/>
              </w:rPr>
              <w:t xml:space="preserve">, ЈКП „Наисус“, </w:t>
            </w:r>
          </w:p>
          <w:p w:rsidR="00002AC1" w:rsidRPr="000C4F17" w:rsidRDefault="00002AC1" w:rsidP="003C3B0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w w:val="105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ГО Палилула</w:t>
            </w:r>
          </w:p>
        </w:tc>
      </w:tr>
    </w:tbl>
    <w:p w:rsidR="00993FDB" w:rsidRDefault="00993FDB" w:rsidP="00D50DA7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bookmarkStart w:id="119" w:name="_Toc499704225"/>
    </w:p>
    <w:p w:rsidR="00D50DA7" w:rsidRPr="000C4F17" w:rsidRDefault="00D50DA7" w:rsidP="00D50DA7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2.3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 w:eastAsia="x-none"/>
        </w:rPr>
        <w:t>.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 Енергетика</w:t>
      </w:r>
      <w:bookmarkEnd w:id="46"/>
      <w:bookmarkEnd w:id="119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</w:t>
      </w:r>
    </w:p>
    <w:p w:rsidR="00D50DA7" w:rsidRPr="000C4F17" w:rsidRDefault="00D50DA7" w:rsidP="00D50D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  <w:r w:rsidRPr="000C4F17">
        <w:rPr>
          <w:rFonts w:ascii="Times New Roman" w:eastAsia="Times New Roman" w:hAnsi="Times New Roman"/>
          <w:bCs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Развој енергетског система и повећање енергетске ефикасности су један од важних предуслова инфраструктурног развоја и бржег друштвено-економског развоја Града</w:t>
      </w:r>
      <w:r w:rsidRPr="000C4F17">
        <w:rPr>
          <w:rFonts w:ascii="Times New Roman" w:eastAsia="Times New Roman" w:hAnsi="Times New Roman"/>
          <w:lang w:val="sr-Latn-CS" w:eastAsia="sr-Cyrl-CS"/>
        </w:rPr>
        <w:t xml:space="preserve"> Ниша.</w:t>
      </w:r>
      <w:r w:rsidRPr="000C4F17">
        <w:rPr>
          <w:rFonts w:ascii="Times New Roman" w:eastAsia="Times New Roman" w:hAnsi="Times New Roman"/>
          <w:lang w:val="sr-Cyrl-CS" w:eastAsia="sr-Cyrl-CS"/>
        </w:rPr>
        <w:t xml:space="preserve"> Енергетски капацитети се морају градити нови, реконструисати, модернизовати постојећи и уз што веће коришћење обновљивих извора енергије.</w:t>
      </w:r>
    </w:p>
    <w:p w:rsidR="00D50DA7" w:rsidRPr="000C4F17" w:rsidRDefault="00D50DA7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Latn-CS" w:eastAsia="sr-Cyrl-CS"/>
        </w:rPr>
      </w:pPr>
      <w:bookmarkStart w:id="120" w:name="_Toc405794329"/>
      <w:bookmarkStart w:id="121" w:name="_Toc405803594"/>
      <w:bookmarkStart w:id="122" w:name="_Toc436809238"/>
      <w:bookmarkStart w:id="123" w:name="_Toc436818761"/>
      <w:bookmarkStart w:id="124" w:name="_Toc436819481"/>
      <w:bookmarkStart w:id="125" w:name="_Toc436819595"/>
      <w:bookmarkStart w:id="126" w:name="_Toc436821545"/>
      <w:bookmarkStart w:id="127" w:name="_Toc436822562"/>
      <w:bookmarkStart w:id="128" w:name="_Toc436822955"/>
      <w:bookmarkStart w:id="129" w:name="_Toc436823178"/>
      <w:bookmarkStart w:id="130" w:name="_Toc436825020"/>
      <w:bookmarkStart w:id="131" w:name="_Toc436825352"/>
      <w:bookmarkStart w:id="132" w:name="_Toc498768923"/>
      <w:bookmarkStart w:id="133" w:name="_Toc499704226"/>
      <w:r w:rsidRPr="000C4F17">
        <w:rPr>
          <w:rFonts w:ascii="Times New Roman" w:eastAsia="Times New Roman" w:hAnsi="Times New Roman"/>
          <w:b/>
          <w:bCs/>
          <w:sz w:val="24"/>
          <w:szCs w:val="24"/>
          <w:lang w:val="sr-Latn-CS" w:eastAsia="sr-Cyrl-CS"/>
        </w:rPr>
        <w:t>2.3.1.</w:t>
      </w:r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 xml:space="preserve"> </w:t>
      </w:r>
      <w:r w:rsidRPr="000C4F17">
        <w:rPr>
          <w:rFonts w:ascii="Times New Roman" w:eastAsia="Times New Roman" w:hAnsi="Times New Roman"/>
          <w:b/>
          <w:bCs/>
          <w:sz w:val="24"/>
          <w:szCs w:val="24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Општа енергетика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8134"/>
        <w:gridCol w:w="1276"/>
        <w:gridCol w:w="3685"/>
      </w:tblGrid>
      <w:tr w:rsidR="00A0342D" w:rsidRPr="000C4F17" w:rsidTr="00D50DA7">
        <w:trPr>
          <w:trHeight w:val="567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Носилац активности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2.3.1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Студије развоја енергетике (гасна електрана, могућност искоришћења геотермалне, еолске, соларне и хидро енергије на територији града Ниша).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Гасна интерконекција Ниш – Софија.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2017-2020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>Министарство рударства и енергетике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3C3B0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="003C3B0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сајта Одсека за енергетику, у циљу промоције и едукације из области енергетске ефикасности и коришћења обновљивих извора енергије, у оквиру визуелног идентитета 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ГУ-Секретаријат за комуналне делатности, енергетику и саобраћај, Служба </w:t>
            </w:r>
            <w:r w:rsidR="00014CE8"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Служба за одржавање и информатичко-комуникационе технологије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3C3B0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="003C3B0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Унапређење система енергетског менаџмента јавног сектора.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, ЈКП, ЈП, установе, институције...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3C3B0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="003C3B0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инвестиционих пројеката по методи Светске банке из области енергетике, комуналне делатности и саобраћаја за привлачење страних инвестиција.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саобраћај,</w:t>
            </w:r>
            <w:r w:rsidRPr="000C4F17">
              <w:rPr>
                <w:rFonts w:ascii="Times New Roman" w:eastAsia="Lucida Sans Unicode" w:hAnsi="Times New Roman"/>
                <w:kern w:val="1"/>
                <w:lang w:val="sr-Latn-RS" w:eastAsia="ar-SA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 ЈКП Медиана,  ЈКП Паркинг сервис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014C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="00014CE8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Пројекат уградње компензатора реактивне енергије у објектима у надлежности града, и објектима јавних комуналних и јавних предузећа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институције, Служба за одржавање и информатичко-комуникационе технологије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ЈКП и ЈП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014C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="00014CE8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Пројекти на Филозофском факултету у Нишу</w:t>
            </w:r>
            <w:r w:rsidR="00BD6F4C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: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- Замена унутрашњег осветљења због енергетске ефикасности (око 700 сијаличних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lastRenderedPageBreak/>
              <w:t>места).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- Грејање помоћу топлотне пумпе и реконструкција постојеће инсталације грејања.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Филозофски факултет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014C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lastRenderedPageBreak/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="00014CE8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Активности у оквиру координације и рада Српског клуба Повеље Градоначелника</w:t>
            </w:r>
            <w:r w:rsidR="00A11766" w:rsidRPr="000C4F17">
              <w:rPr>
                <w:rFonts w:ascii="Times New Roman" w:eastAsia="Times New Roman" w:hAnsi="Times New Roman" w:cs="Arial"/>
                <w:lang w:val="ru-RU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Град Ниш, СКГО, локалне самоуправе из Републике Србије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014C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</w:t>
            </w:r>
            <w:r w:rsidR="00014CE8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Активности у оквиру чланства у међународној асоцијацији 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Energy Cities</w:t>
            </w:r>
            <w:r w:rsidR="00A11766" w:rsidRPr="000C4F17">
              <w:rPr>
                <w:rFonts w:ascii="Times New Roman" w:eastAsia="Times New Roman" w:hAnsi="Times New Roman" w:cs="Arial"/>
                <w:lang w:val="sr-Cyrl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Град Ниш</w:t>
            </w:r>
          </w:p>
        </w:tc>
      </w:tr>
      <w:tr w:rsidR="00A0342D" w:rsidRPr="000C4F17" w:rsidTr="00D50DA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837FA" w:rsidRPr="000C4F17" w:rsidRDefault="005F65AF" w:rsidP="00014C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1.1</w:t>
            </w:r>
            <w:r w:rsidR="00014CE8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FA" w:rsidRPr="000C4F17" w:rsidRDefault="005837FA" w:rsidP="00C34E3F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Реализација пројекта </w:t>
            </w:r>
            <w:r w:rsidR="005F65AF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«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TOMORR</w:t>
            </w:r>
            <w:r w:rsidR="00C34E3F"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OW“ </w:t>
            </w:r>
            <w:r w:rsidR="00C34E3F"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у оквиру међународног партнерства у оквиру ЕУ програма </w:t>
            </w:r>
            <w:r w:rsidR="00C34E3F"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HORIZON 2020 </w:t>
            </w:r>
            <w:r w:rsidR="00C34E3F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 израда Мапе пута енергетске транзиције града Ниша до 2025. године.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FA" w:rsidRPr="000C4F17" w:rsidRDefault="005F65AF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FA" w:rsidRPr="000C4F17" w:rsidRDefault="00A23F57" w:rsidP="00014CE8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</w:tbl>
    <w:p w:rsidR="00993FDB" w:rsidRDefault="00993FDB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Latn-RS" w:eastAsia="sr-Cyrl-CS"/>
        </w:rPr>
      </w:pPr>
      <w:bookmarkStart w:id="134" w:name="_Toc405794330"/>
      <w:bookmarkStart w:id="135" w:name="_Toc405803595"/>
      <w:bookmarkStart w:id="136" w:name="_Toc436809239"/>
      <w:bookmarkStart w:id="137" w:name="_Toc436818762"/>
      <w:bookmarkStart w:id="138" w:name="_Toc436819482"/>
      <w:bookmarkStart w:id="139" w:name="_Toc436819596"/>
      <w:bookmarkStart w:id="140" w:name="_Toc436821546"/>
      <w:bookmarkStart w:id="141" w:name="_Toc436822563"/>
      <w:bookmarkStart w:id="142" w:name="_Toc436822956"/>
      <w:bookmarkStart w:id="143" w:name="_Toc436823179"/>
      <w:bookmarkStart w:id="144" w:name="_Toc436825021"/>
      <w:bookmarkStart w:id="145" w:name="_Toc436825353"/>
      <w:bookmarkStart w:id="146" w:name="_Toc498768924"/>
      <w:bookmarkStart w:id="147" w:name="_Toc499704227"/>
    </w:p>
    <w:p w:rsidR="00D50DA7" w:rsidRPr="000C4F17" w:rsidRDefault="00D50DA7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Cyrl-RS" w:eastAsia="sr-Cyrl-CS"/>
        </w:rPr>
      </w:pPr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2.3.2.  Развој електроенергетских капацитета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D50DA7" w:rsidRPr="000C4F17" w:rsidRDefault="00D50DA7" w:rsidP="00D50DA7">
      <w:pPr>
        <w:snapToGrid w:val="0"/>
        <w:spacing w:after="0" w:line="240" w:lineRule="auto"/>
        <w:ind w:firstLine="436"/>
        <w:jc w:val="both"/>
        <w:rPr>
          <w:rFonts w:ascii="Times New Roman" w:eastAsia="Times New Roman" w:hAnsi="Times New Roman" w:cs="Arial"/>
          <w:lang w:val="sr-Latn-CS" w:eastAsia="sr-Cyrl-CS"/>
        </w:rPr>
      </w:pPr>
      <w:r w:rsidRPr="000C4F17">
        <w:rPr>
          <w:rFonts w:ascii="Times New Roman" w:eastAsia="Times New Roman" w:hAnsi="Times New Roman" w:cs="Arial"/>
          <w:lang w:val="ru-RU" w:eastAsia="sr-Cyrl-CS"/>
        </w:rPr>
        <w:t>Основни циљ је повећање квалитета и поузданости снабдевања еклектричном енергијом, при чему је од изузетне важности учешће градских структура у утврђивању приоритета, пружању помоћи око бржег и ефикаснијег решавања имовинско-правних односа, добијања потребних сагласности, одобрења и дозвола.</w:t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1099"/>
        <w:gridCol w:w="8134"/>
        <w:gridCol w:w="1207"/>
        <w:gridCol w:w="3735"/>
      </w:tblGrid>
      <w:tr w:rsidR="00A0342D" w:rsidRPr="000C4F17" w:rsidTr="00202DDB">
        <w:trPr>
          <w:trHeight w:val="567"/>
          <w:jc w:val="center"/>
        </w:trPr>
        <w:tc>
          <w:tcPr>
            <w:tcW w:w="9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1" w:firstLine="4"/>
              <w:jc w:val="center"/>
              <w:rPr>
                <w:rFonts w:ascii="Times New Roman" w:hAnsi="Times New Roman"/>
                <w:b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b/>
                <w:spacing w:val="-1"/>
                <w:lang w:val="ru-RU"/>
              </w:rPr>
              <w:t>Акције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Рок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97" w:right="141"/>
              <w:jc w:val="center"/>
              <w:rPr>
                <w:rFonts w:ascii="Times New Roman" w:hAnsi="Times New Roman"/>
                <w:b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b/>
                <w:spacing w:val="-1"/>
                <w:lang w:val="ru-RU"/>
              </w:rPr>
              <w:t>Носилац активности</w:t>
            </w:r>
          </w:p>
        </w:tc>
      </w:tr>
      <w:tr w:rsidR="00A0342D" w:rsidRPr="000C4F17" w:rsidTr="00202DDB">
        <w:trPr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17" w:right="97"/>
              <w:jc w:val="center"/>
              <w:rPr>
                <w:rFonts w:ascii="Times New Roman" w:eastAsia="Tahoma" w:hAnsi="Times New Roman"/>
                <w:b/>
                <w:lang w:val="sr-Cyrl-CS"/>
              </w:rPr>
            </w:pPr>
            <w:r w:rsidRPr="000C4F17">
              <w:rPr>
                <w:rFonts w:ascii="Times New Roman" w:eastAsia="Tahoma" w:hAnsi="Times New Roman"/>
                <w:b/>
                <w:lang w:val="sr-Cyrl-CS"/>
              </w:rPr>
              <w:t>2.3.2.1.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1" w:firstLine="4"/>
              <w:rPr>
                <w:rFonts w:ascii="Times New Roman" w:eastAsia="Arial" w:hAnsi="Times New Roman"/>
                <w:lang w:val="sr-Latn-RS"/>
              </w:rPr>
            </w:pPr>
            <w:r w:rsidRPr="000C4F17">
              <w:rPr>
                <w:rFonts w:ascii="Times New Roman" w:hAnsi="Times New Roman"/>
                <w:spacing w:val="-1"/>
                <w:lang w:val="sr-Cyrl-CS"/>
              </w:rPr>
              <w:t>Израда планске документације на основу Физибилити студије за изградњу Гасне електране са комбинованим циклусом (</w:t>
            </w:r>
            <w:r w:rsidRPr="000C4F17">
              <w:rPr>
                <w:rFonts w:ascii="Times New Roman" w:hAnsi="Times New Roman"/>
                <w:spacing w:val="-1"/>
                <w:lang w:val="sr-Latn-CS"/>
              </w:rPr>
              <w:t xml:space="preserve">CHP)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снаге</w:t>
            </w:r>
            <w:r w:rsidRPr="000C4F17">
              <w:rPr>
                <w:rFonts w:ascii="Times New Roman" w:hAnsi="Times New Roman"/>
                <w:spacing w:val="-1"/>
                <w:lang w:val="sr-Latn-CS"/>
              </w:rPr>
              <w:t xml:space="preserve"> 600 MW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(450</w:t>
            </w:r>
            <w:r w:rsidRPr="000C4F17">
              <w:rPr>
                <w:rFonts w:ascii="Times New Roman" w:hAnsi="Times New Roman"/>
                <w:spacing w:val="-1"/>
                <w:lang w:val="sr-Latn-CS"/>
              </w:rPr>
              <w:t xml:space="preserve"> Mwe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+150 MWt)</w:t>
            </w:r>
            <w:r w:rsidRPr="000C4F17">
              <w:rPr>
                <w:rFonts w:ascii="Times New Roman" w:hAnsi="Times New Roman"/>
                <w:spacing w:val="-1"/>
                <w:lang w:val="sr-Latn-CS"/>
              </w:rPr>
              <w:t xml:space="preserve">,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“</w:t>
            </w:r>
            <w:r w:rsidRPr="000C4F17">
              <w:rPr>
                <w:rFonts w:ascii="Times New Roman" w:hAnsi="Times New Roman"/>
                <w:spacing w:val="-1"/>
              </w:rPr>
              <w:t>Serbia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– </w:t>
            </w:r>
            <w:r w:rsidRPr="000C4F17">
              <w:rPr>
                <w:rFonts w:ascii="Times New Roman" w:hAnsi="Times New Roman"/>
                <w:spacing w:val="-1"/>
              </w:rPr>
              <w:t>City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of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NIS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Gas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-</w:t>
            </w:r>
            <w:r w:rsidRPr="000C4F17">
              <w:rPr>
                <w:rFonts w:ascii="Times New Roman" w:hAnsi="Times New Roman"/>
                <w:spacing w:val="-1"/>
              </w:rPr>
              <w:t>Fueled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Combined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Heat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and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Power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Plant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Feasibility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</w:rPr>
              <w:t>Study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“.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3" w:right="141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 xml:space="preserve">Министарство рударства и енергетике, </w:t>
            </w:r>
            <w:r w:rsidR="00014CE8" w:rsidRPr="000C4F1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C4F17">
              <w:rPr>
                <w:rFonts w:ascii="Times New Roman" w:hAnsi="Times New Roman"/>
                <w:spacing w:val="-1"/>
                <w:lang w:val="ru-RU"/>
              </w:rPr>
              <w:t>нвеститори,</w:t>
            </w:r>
          </w:p>
          <w:p w:rsidR="00D94A72" w:rsidRPr="000C4F17" w:rsidRDefault="00D50DA7" w:rsidP="00014CE8">
            <w:pPr>
              <w:widowControl w:val="0"/>
              <w:spacing w:after="0" w:line="240" w:lineRule="auto"/>
              <w:ind w:left="13" w:right="141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 xml:space="preserve">Град Ниш, </w:t>
            </w:r>
            <w:r w:rsidRPr="000C4F17">
              <w:rPr>
                <w:rFonts w:ascii="Times New Roman" w:eastAsia="Lucida Sans Unicode" w:hAnsi="Times New Roman"/>
                <w:kern w:val="1"/>
                <w:lang w:val="ru-RU" w:eastAsia="ar-SA"/>
              </w:rPr>
              <w:t>ГУ-Секретаријат за комуналне делатности, енергетику и саобраћај</w:t>
            </w:r>
            <w:r w:rsidRPr="000C4F17">
              <w:rPr>
                <w:rFonts w:ascii="Times New Roman" w:hAnsi="Times New Roman"/>
                <w:spacing w:val="-1"/>
                <w:lang w:val="ru-RU"/>
              </w:rPr>
              <w:t xml:space="preserve"> и ЈКП Градска топлана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14C6" w:rsidRPr="000C4F17" w:rsidRDefault="001214C6" w:rsidP="001F6974">
            <w:pPr>
              <w:widowControl w:val="0"/>
              <w:spacing w:after="0" w:line="240" w:lineRule="auto"/>
              <w:ind w:left="117" w:right="97"/>
              <w:jc w:val="center"/>
              <w:rPr>
                <w:rFonts w:ascii="Times New Roman" w:eastAsia="Tahoma" w:hAnsi="Times New Roman"/>
                <w:b/>
                <w:lang w:val="sr-Cyrl-CS"/>
              </w:rPr>
            </w:pPr>
            <w:r w:rsidRPr="000C4F17">
              <w:rPr>
                <w:rFonts w:ascii="Times New Roman" w:eastAsia="Tahoma" w:hAnsi="Times New Roman"/>
                <w:b/>
                <w:lang w:val="sr-Cyrl-CS"/>
              </w:rPr>
              <w:t>2.3.2.</w:t>
            </w:r>
            <w:r w:rsidRPr="000C4F17">
              <w:rPr>
                <w:rFonts w:ascii="Times New Roman" w:eastAsia="Tahoma" w:hAnsi="Times New Roman"/>
                <w:b/>
                <w:lang w:val="sr-Latn-CS"/>
              </w:rPr>
              <w:t>2</w:t>
            </w:r>
            <w:r w:rsidRPr="000C4F17">
              <w:rPr>
                <w:rFonts w:ascii="Times New Roman" w:eastAsia="Tahoma" w:hAnsi="Times New Roman"/>
                <w:b/>
                <w:lang w:val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4C6" w:rsidRPr="000C4F17" w:rsidRDefault="001214C6" w:rsidP="006E4BD8">
            <w:pPr>
              <w:widowControl w:val="0"/>
              <w:spacing w:after="0" w:line="240" w:lineRule="auto"/>
              <w:ind w:left="11" w:firstLine="4"/>
              <w:rPr>
                <w:rFonts w:ascii="Times New Roman" w:hAnsi="Times New Roman"/>
                <w:spacing w:val="-1"/>
                <w:lang w:val="sr-Cyrl-RS"/>
              </w:rPr>
            </w:pPr>
            <w:r w:rsidRPr="000C4F17">
              <w:rPr>
                <w:rFonts w:ascii="Times New Roman" w:hAnsi="Times New Roman"/>
                <w:spacing w:val="-1"/>
                <w:lang w:val="sr-Cyrl-CS"/>
              </w:rPr>
              <w:t>Израда студије изводљивости изградње когенера</w:t>
            </w:r>
            <w:r w:rsidR="006E4BD8" w:rsidRPr="000C4F17">
              <w:rPr>
                <w:rFonts w:ascii="Times New Roman" w:hAnsi="Times New Roman"/>
                <w:spacing w:val="-1"/>
                <w:lang w:val="sr-Cyrl-CS"/>
              </w:rPr>
              <w:t>тивне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 електране на био масу</w:t>
            </w:r>
            <w:r w:rsidRPr="000C4F17">
              <w:rPr>
                <w:rFonts w:ascii="Times New Roman" w:hAnsi="Times New Roman"/>
                <w:spacing w:val="-1"/>
                <w:lang w:val="sr-Latn-RS"/>
              </w:rPr>
              <w:t xml:space="preserve"> </w:t>
            </w:r>
            <w:r w:rsidR="001F6974" w:rsidRPr="000C4F17">
              <w:rPr>
                <w:rFonts w:ascii="Times New Roman" w:hAnsi="Times New Roman"/>
                <w:spacing w:val="-1"/>
                <w:lang w:val="sr-Cyrl-RS"/>
              </w:rPr>
              <w:t xml:space="preserve">или 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>био гас</w:t>
            </w:r>
            <w:r w:rsidR="006E4BD8" w:rsidRPr="000C4F17">
              <w:rPr>
                <w:rFonts w:ascii="Times New Roman" w:hAnsi="Times New Roman"/>
                <w:spacing w:val="-1"/>
                <w:lang w:val="sr-Cyrl-RS"/>
              </w:rPr>
              <w:t xml:space="preserve"> (депонијски гас)</w:t>
            </w:r>
            <w:r w:rsidR="001F6974" w:rsidRPr="000C4F17">
              <w:rPr>
                <w:rFonts w:ascii="Times New Roman" w:hAnsi="Times New Roman"/>
                <w:spacing w:val="-1"/>
                <w:lang w:val="sr-Cyrl-RS"/>
              </w:rPr>
              <w:t>.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4C6" w:rsidRPr="000C4F17" w:rsidRDefault="001214C6" w:rsidP="001F6974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C6" w:rsidRPr="000C4F17" w:rsidRDefault="001214C6" w:rsidP="001214C6">
            <w:pPr>
              <w:widowControl w:val="0"/>
              <w:spacing w:after="0" w:line="240" w:lineRule="auto"/>
              <w:ind w:left="13" w:right="141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 xml:space="preserve">Министарство рударства и енергетике, </w:t>
            </w:r>
            <w:r w:rsidR="00014CE8" w:rsidRPr="000C4F1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C4F17">
              <w:rPr>
                <w:rFonts w:ascii="Times New Roman" w:hAnsi="Times New Roman"/>
                <w:spacing w:val="-1"/>
                <w:lang w:val="ru-RU"/>
              </w:rPr>
              <w:t>нвеститори,</w:t>
            </w:r>
          </w:p>
          <w:p w:rsidR="001214C6" w:rsidRPr="000C4F17" w:rsidRDefault="001214C6" w:rsidP="00014CE8">
            <w:pPr>
              <w:widowControl w:val="0"/>
              <w:spacing w:after="0" w:line="240" w:lineRule="auto"/>
              <w:ind w:left="13" w:right="141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>Град Ниш, ЈКП Градска топлана Ниш и КЛЕРП</w:t>
            </w:r>
          </w:p>
        </w:tc>
      </w:tr>
      <w:tr w:rsidR="00A0342D" w:rsidRPr="000C4F17" w:rsidTr="00202DDB">
        <w:trPr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4BD8" w:rsidRPr="000C4F17" w:rsidRDefault="006E4BD8" w:rsidP="006E4BD8">
            <w:pPr>
              <w:widowControl w:val="0"/>
              <w:spacing w:after="0" w:line="240" w:lineRule="auto"/>
              <w:ind w:left="117" w:right="97"/>
              <w:jc w:val="center"/>
              <w:rPr>
                <w:rFonts w:ascii="Times New Roman" w:eastAsia="Tahoma" w:hAnsi="Times New Roman"/>
                <w:b/>
                <w:lang w:val="sr-Cyrl-CS"/>
              </w:rPr>
            </w:pPr>
            <w:r w:rsidRPr="000C4F17">
              <w:rPr>
                <w:rFonts w:ascii="Times New Roman" w:eastAsia="Tahoma" w:hAnsi="Times New Roman"/>
                <w:b/>
                <w:lang w:val="sr-Cyrl-CS"/>
              </w:rPr>
              <w:t>2.3.2.3.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017" w:rsidRPr="000C4F17" w:rsidRDefault="006E4BD8" w:rsidP="00913017">
            <w:pPr>
              <w:widowControl w:val="0"/>
              <w:spacing w:after="0" w:line="240" w:lineRule="auto"/>
              <w:ind w:left="11" w:firstLine="4"/>
              <w:rPr>
                <w:rFonts w:ascii="Times New Roman" w:hAnsi="Times New Roman"/>
                <w:spacing w:val="-1"/>
                <w:lang w:val="sr-Latn-RS"/>
              </w:rPr>
            </w:pP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- Изградња нових  ТС 110/10 kV („Ниш 6“-Ратко Павловић и „Ниш 5“) </w:t>
            </w:r>
            <w:r w:rsidR="00AD05ED" w:rsidRPr="000C4F17">
              <w:rPr>
                <w:rFonts w:ascii="Times New Roman" w:hAnsi="Times New Roman"/>
                <w:spacing w:val="-1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и </w:t>
            </w:r>
          </w:p>
          <w:p w:rsidR="00913017" w:rsidRPr="000C4F17" w:rsidRDefault="006E4BD8" w:rsidP="00913017">
            <w:pPr>
              <w:widowControl w:val="0"/>
              <w:spacing w:after="0" w:line="240" w:lineRule="auto"/>
              <w:ind w:left="11" w:firstLine="4"/>
              <w:rPr>
                <w:rFonts w:ascii="Times New Roman" w:hAnsi="Times New Roman"/>
                <w:spacing w:val="-1"/>
                <w:lang w:val="sr-Latn-RS"/>
              </w:rPr>
            </w:pP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ТС  10/04  kV, </w:t>
            </w:r>
            <w:r w:rsidR="00913017" w:rsidRPr="000C4F17">
              <w:rPr>
                <w:rFonts w:ascii="Times New Roman" w:hAnsi="Times New Roman"/>
                <w:spacing w:val="-1"/>
                <w:lang w:val="sr-Latn-RS"/>
              </w:rPr>
              <w:t>(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>„Стеван Сиђелић 5“, „Нишка Бања-Вртоп 2“, „Драгољуб Ристић“ и „Паси Пољана 7“</w:t>
            </w:r>
            <w:r w:rsidR="00913017" w:rsidRPr="000C4F17">
              <w:rPr>
                <w:rFonts w:ascii="Times New Roman" w:hAnsi="Times New Roman"/>
                <w:spacing w:val="-1"/>
                <w:lang w:val="sr-Latn-RS"/>
              </w:rPr>
              <w:t>)</w:t>
            </w:r>
            <w:r w:rsidRPr="000C4F17">
              <w:rPr>
                <w:rFonts w:ascii="Times New Roman" w:hAnsi="Times New Roman"/>
                <w:spacing w:val="-1"/>
                <w:lang w:val="sr-Cyrl-CS"/>
              </w:rPr>
              <w:t xml:space="preserve">.  </w:t>
            </w:r>
          </w:p>
          <w:p w:rsidR="006E4BD8" w:rsidRPr="000C4F17" w:rsidRDefault="006E4BD8" w:rsidP="00913017">
            <w:pPr>
              <w:widowControl w:val="0"/>
              <w:spacing w:after="0" w:line="240" w:lineRule="auto"/>
              <w:ind w:left="11" w:firstLine="4"/>
              <w:rPr>
                <w:rFonts w:ascii="Times New Roman" w:hAnsi="Times New Roman"/>
                <w:spacing w:val="-1"/>
                <w:lang w:val="sr-Cyrl-CS"/>
              </w:rPr>
            </w:pPr>
            <w:r w:rsidRPr="000C4F17">
              <w:rPr>
                <w:rFonts w:ascii="Times New Roman" w:hAnsi="Times New Roman"/>
                <w:spacing w:val="-1"/>
                <w:lang w:val="sr-Cyrl-CS"/>
              </w:rPr>
              <w:t>- Реконструкција постојећих ТС 110/10 kV  и 10/04  kV,  према Програму „ЕПС Дистрибуција“ д.о.о. Београд, Огранак Електродистрибуција Ниш.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BD8" w:rsidRPr="000C4F17" w:rsidRDefault="006E4BD8" w:rsidP="006E4BD8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D8" w:rsidRPr="000C4F17" w:rsidRDefault="006E4BD8" w:rsidP="00014CE8">
            <w:pPr>
              <w:widowControl w:val="0"/>
              <w:spacing w:after="0" w:line="240" w:lineRule="auto"/>
              <w:ind w:left="13" w:right="141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>„ЕПС Дистрибуција“ д.о.о. Београд,  Огранак Електродистрибуција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14C6" w:rsidRPr="000C4F17" w:rsidRDefault="001214C6" w:rsidP="006E4BD8">
            <w:pPr>
              <w:widowControl w:val="0"/>
              <w:spacing w:after="0" w:line="240" w:lineRule="auto"/>
              <w:ind w:left="13"/>
              <w:jc w:val="center"/>
              <w:rPr>
                <w:rFonts w:ascii="Times New Roman" w:eastAsia="Arial" w:hAnsi="Times New Roman"/>
                <w:b/>
                <w:lang w:val="sr-Cyrl-CS"/>
              </w:rPr>
            </w:pPr>
            <w:r w:rsidRPr="000C4F17">
              <w:rPr>
                <w:rFonts w:ascii="Times New Roman" w:eastAsia="Tahoma" w:hAnsi="Times New Roman"/>
                <w:b/>
                <w:lang w:val="sr-Cyrl-CS"/>
              </w:rPr>
              <w:t>2.3.2.</w:t>
            </w:r>
            <w:r w:rsidR="006E4BD8" w:rsidRPr="000C4F17">
              <w:rPr>
                <w:rFonts w:ascii="Times New Roman" w:eastAsia="Tahoma" w:hAnsi="Times New Roman"/>
                <w:b/>
                <w:lang w:val="sr-Cyrl-CS"/>
              </w:rPr>
              <w:t>4</w:t>
            </w:r>
            <w:r w:rsidRPr="000C4F17">
              <w:rPr>
                <w:rFonts w:ascii="Times New Roman" w:eastAsia="Tahoma" w:hAnsi="Times New Roman"/>
                <w:b/>
                <w:lang w:val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4C6" w:rsidRPr="000C4F17" w:rsidRDefault="001214C6" w:rsidP="00DC678F">
            <w:pPr>
              <w:widowControl w:val="0"/>
              <w:spacing w:after="0" w:line="240" w:lineRule="auto"/>
              <w:ind w:left="13" w:right="37"/>
              <w:rPr>
                <w:rFonts w:ascii="Times New Roman" w:eastAsia="Arial" w:hAnsi="Times New Roman"/>
                <w:lang w:val="sr-Cyrl-CS"/>
              </w:rPr>
            </w:pPr>
            <w:r w:rsidRPr="000C4F17">
              <w:rPr>
                <w:rFonts w:ascii="Times New Roman" w:eastAsia="Arial" w:hAnsi="Times New Roman"/>
                <w:spacing w:val="-1"/>
                <w:w w:val="105"/>
                <w:lang w:val="sr-Cyrl-CS"/>
              </w:rPr>
              <w:t>Изградња</w:t>
            </w: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 </w:t>
            </w:r>
            <w:r w:rsidRPr="000C4F17">
              <w:rPr>
                <w:rFonts w:ascii="Times New Roman" w:eastAsia="Arial" w:hAnsi="Times New Roman"/>
                <w:spacing w:val="-2"/>
                <w:w w:val="105"/>
                <w:lang w:val="sr-Cyrl-CS"/>
              </w:rPr>
              <w:t>нових</w:t>
            </w: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 и реконструкција постојећих</w:t>
            </w:r>
            <w:r w:rsidRPr="000C4F17">
              <w:rPr>
                <w:rFonts w:ascii="Times New Roman" w:hAnsi="Times New Roman"/>
                <w:spacing w:val="1"/>
                <w:w w:val="105"/>
                <w:lang w:val="sr-Cyrl-CS"/>
              </w:rPr>
              <w:t xml:space="preserve">  </w:t>
            </w:r>
            <w:r w:rsidRPr="000C4F17">
              <w:rPr>
                <w:rFonts w:ascii="Times New Roman" w:hAnsi="Times New Roman"/>
                <w:spacing w:val="-1"/>
                <w:w w:val="105"/>
                <w:lang w:val="sr-Cyrl-CS"/>
              </w:rPr>
              <w:t>110</w:t>
            </w:r>
            <w:r w:rsidRPr="000C4F17">
              <w:rPr>
                <w:rFonts w:ascii="Times New Roman" w:hAnsi="Times New Roman"/>
                <w:spacing w:val="1"/>
                <w:w w:val="105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w w:val="105"/>
              </w:rPr>
              <w:t>kV</w:t>
            </w:r>
            <w:r w:rsidRPr="000C4F17">
              <w:rPr>
                <w:rFonts w:ascii="Times New Roman" w:hAnsi="Times New Roman"/>
                <w:w w:val="105"/>
                <w:lang w:val="sr-Cyrl-CS"/>
              </w:rPr>
              <w:t>, 35</w:t>
            </w:r>
            <w:r w:rsidRPr="000C4F17">
              <w:rPr>
                <w:rFonts w:ascii="Times New Roman" w:hAnsi="Times New Roman"/>
                <w:spacing w:val="4"/>
                <w:w w:val="105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w w:val="105"/>
              </w:rPr>
              <w:t>kV</w:t>
            </w:r>
            <w:r w:rsidRPr="000C4F17">
              <w:rPr>
                <w:rFonts w:ascii="Times New Roman" w:hAnsi="Times New Roman"/>
                <w:spacing w:val="4"/>
                <w:w w:val="105"/>
                <w:lang w:val="sr-Cyrl-CS"/>
              </w:rPr>
              <w:t xml:space="preserve"> и 10 </w:t>
            </w:r>
            <w:r w:rsidRPr="000C4F17">
              <w:rPr>
                <w:rFonts w:ascii="Times New Roman" w:eastAsia="Arial" w:hAnsi="Times New Roman"/>
                <w:w w:val="105"/>
              </w:rPr>
              <w:t>kV</w:t>
            </w:r>
            <w:r w:rsidRPr="000C4F17">
              <w:rPr>
                <w:rFonts w:ascii="Times New Roman" w:eastAsia="Arial" w:hAnsi="Times New Roman"/>
                <w:w w:val="105"/>
                <w:lang w:val="sr-Cyrl-CS"/>
              </w:rPr>
              <w:t>,</w:t>
            </w:r>
            <w:r w:rsidRPr="000C4F17">
              <w:rPr>
                <w:rFonts w:ascii="Times New Roman" w:hAnsi="Times New Roman"/>
                <w:spacing w:val="4"/>
                <w:w w:val="105"/>
                <w:lang w:val="sr-Cyrl-CS"/>
              </w:rPr>
              <w:t xml:space="preserve"> надземних и кабловских водова </w:t>
            </w:r>
            <w:r w:rsidRPr="000C4F17">
              <w:rPr>
                <w:rFonts w:ascii="Times New Roman" w:eastAsia="Arial" w:hAnsi="Times New Roman"/>
                <w:w w:val="105"/>
                <w:lang w:val="sr-Cyrl-CS"/>
              </w:rPr>
              <w:t>према Програму  ЈП „Електромрежа Србије“ и „ЕПС Дистрибуција“ д.о.о. Београд, Огранак Електродистрибуција</w:t>
            </w:r>
            <w:r w:rsidRPr="000C4F17">
              <w:rPr>
                <w:rFonts w:ascii="Times New Roman" w:eastAsia="Arial" w:hAnsi="Times New Roman"/>
                <w:w w:val="105"/>
                <w:lang w:val="sr-Latn-RS"/>
              </w:rPr>
              <w:t xml:space="preserve"> </w:t>
            </w:r>
            <w:r w:rsidRPr="000C4F17">
              <w:rPr>
                <w:rFonts w:ascii="Times New Roman" w:eastAsia="Arial" w:hAnsi="Times New Roman"/>
                <w:w w:val="105"/>
                <w:lang w:val="sr-Cyrl-RS"/>
              </w:rPr>
              <w:t>Ниш.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4C6" w:rsidRPr="000C4F17" w:rsidRDefault="001214C6" w:rsidP="00D50DA7">
            <w:pPr>
              <w:widowControl w:val="0"/>
              <w:spacing w:after="0" w:line="240" w:lineRule="auto"/>
              <w:ind w:left="13" w:right="22"/>
              <w:jc w:val="center"/>
              <w:rPr>
                <w:rFonts w:ascii="Times New Roman" w:eastAsia="Arial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C6" w:rsidRPr="000C4F17" w:rsidRDefault="001214C6" w:rsidP="00014CE8">
            <w:pPr>
              <w:widowControl w:val="0"/>
              <w:spacing w:after="0" w:line="240" w:lineRule="auto"/>
              <w:ind w:left="13" w:right="22"/>
              <w:rPr>
                <w:rFonts w:ascii="Times New Roman" w:eastAsia="Arial" w:hAnsi="Times New Roman"/>
                <w:lang w:val="sr-Latn-RS"/>
              </w:rPr>
            </w:pPr>
            <w:r w:rsidRPr="000C4F17">
              <w:rPr>
                <w:rFonts w:ascii="Times New Roman" w:eastAsia="Arial" w:hAnsi="Times New Roman"/>
                <w:w w:val="105"/>
                <w:lang w:val="sr-Cyrl-CS"/>
              </w:rPr>
              <w:t>„ЕПС Дистрибуција“ д.о.о. Београд, Огранак Електродистрибуција</w:t>
            </w:r>
            <w:r w:rsidRPr="000C4F17">
              <w:rPr>
                <w:rFonts w:ascii="Times New Roman" w:eastAsia="Arial" w:hAnsi="Times New Roman"/>
                <w:w w:val="105"/>
                <w:lang w:val="sr-Latn-RS"/>
              </w:rPr>
              <w:t xml:space="preserve"> </w:t>
            </w:r>
            <w:r w:rsidRPr="000C4F17">
              <w:rPr>
                <w:rFonts w:ascii="Times New Roman" w:eastAsia="Arial" w:hAnsi="Times New Roman"/>
                <w:w w:val="105"/>
                <w:lang w:val="sr-Cyrl-RS"/>
              </w:rPr>
              <w:t>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14C6" w:rsidRPr="000C4F17" w:rsidRDefault="001214C6" w:rsidP="006E4BD8">
            <w:pPr>
              <w:widowControl w:val="0"/>
              <w:spacing w:after="0" w:line="240" w:lineRule="auto"/>
              <w:ind w:left="13"/>
              <w:jc w:val="center"/>
              <w:rPr>
                <w:rFonts w:ascii="Times New Roman" w:eastAsia="Arial" w:hAnsi="Times New Roman"/>
                <w:b/>
                <w:lang w:val="sr-Cyrl-CS"/>
              </w:rPr>
            </w:pPr>
            <w:r w:rsidRPr="000C4F17">
              <w:rPr>
                <w:rFonts w:ascii="Times New Roman" w:eastAsia="Tahoma" w:hAnsi="Times New Roman"/>
                <w:b/>
                <w:lang w:val="sr-Cyrl-CS"/>
              </w:rPr>
              <w:t>2.3.2.</w:t>
            </w:r>
            <w:r w:rsidR="006E4BD8" w:rsidRPr="000C4F17">
              <w:rPr>
                <w:rFonts w:ascii="Times New Roman" w:eastAsia="Tahoma" w:hAnsi="Times New Roman"/>
                <w:b/>
                <w:lang w:val="sr-Cyrl-CS"/>
              </w:rPr>
              <w:t>5</w:t>
            </w:r>
            <w:r w:rsidRPr="000C4F17">
              <w:rPr>
                <w:rFonts w:ascii="Times New Roman" w:eastAsia="Tahoma" w:hAnsi="Times New Roman"/>
                <w:b/>
                <w:lang w:val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4C6" w:rsidRPr="000C4F17" w:rsidRDefault="001214C6" w:rsidP="00D50DA7">
            <w:pPr>
              <w:widowControl w:val="0"/>
              <w:spacing w:after="0" w:line="240" w:lineRule="auto"/>
              <w:ind w:left="13" w:right="37"/>
              <w:rPr>
                <w:rFonts w:ascii="Times New Roman" w:eastAsia="Arial" w:hAnsi="Times New Roman"/>
                <w:lang w:val="sr-Cyrl-CS"/>
              </w:rPr>
            </w:pPr>
            <w:r w:rsidRPr="000C4F17">
              <w:rPr>
                <w:rFonts w:ascii="Times New Roman" w:eastAsia="Arial" w:hAnsi="Times New Roman"/>
                <w:spacing w:val="-1"/>
                <w:w w:val="105"/>
                <w:lang w:val="sr-Cyrl-CS"/>
              </w:rPr>
              <w:t>Изградња</w:t>
            </w: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 </w:t>
            </w:r>
            <w:r w:rsidRPr="000C4F17">
              <w:rPr>
                <w:rFonts w:ascii="Times New Roman" w:eastAsia="Arial" w:hAnsi="Times New Roman"/>
                <w:spacing w:val="-2"/>
                <w:w w:val="105"/>
                <w:lang w:val="sr-Cyrl-CS"/>
              </w:rPr>
              <w:t>нових</w:t>
            </w: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 електроенергетских капацитета (напојни водови и ТС-е) за потребе индустријских зона на подручју Града Ниша.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4C6" w:rsidRPr="000C4F17" w:rsidRDefault="001214C6" w:rsidP="00D50DA7">
            <w:pPr>
              <w:widowControl w:val="0"/>
              <w:spacing w:after="0" w:line="240" w:lineRule="auto"/>
              <w:ind w:left="13" w:right="22"/>
              <w:jc w:val="center"/>
              <w:rPr>
                <w:rFonts w:ascii="Times New Roman" w:eastAsia="Arial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C6" w:rsidRPr="000C4F17" w:rsidRDefault="001214C6" w:rsidP="00014CE8">
            <w:pPr>
              <w:widowControl w:val="0"/>
              <w:spacing w:after="0" w:line="240" w:lineRule="auto"/>
              <w:ind w:left="13" w:right="22"/>
              <w:rPr>
                <w:rFonts w:ascii="Times New Roman" w:eastAsia="Arial" w:hAnsi="Times New Roman"/>
                <w:lang w:val="sr-Latn-RS"/>
              </w:rPr>
            </w:pPr>
            <w:r w:rsidRPr="000C4F17">
              <w:rPr>
                <w:rFonts w:ascii="Times New Roman" w:eastAsia="Arial" w:hAnsi="Times New Roman"/>
                <w:w w:val="105"/>
                <w:lang w:val="sr-Cyrl-CS"/>
              </w:rPr>
              <w:t xml:space="preserve">„ЕПС Дистрибуција“ д.о.о. Београд, Огранак </w:t>
            </w:r>
            <w:r w:rsidRPr="000C4F17">
              <w:rPr>
                <w:rFonts w:ascii="Times New Roman" w:eastAsia="Arial" w:hAnsi="Times New Roman"/>
                <w:w w:val="105"/>
                <w:lang w:val="sr-Cyrl-CS"/>
              </w:rPr>
              <w:lastRenderedPageBreak/>
              <w:t>Електродистрибуција Ниш и Индустријске зоне</w:t>
            </w:r>
          </w:p>
        </w:tc>
      </w:tr>
    </w:tbl>
    <w:p w:rsidR="00993FDB" w:rsidRDefault="00993FDB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Latn-RS" w:eastAsia="sr-Cyrl-CS"/>
        </w:rPr>
      </w:pPr>
      <w:bookmarkStart w:id="148" w:name="_Toc405794331"/>
      <w:bookmarkStart w:id="149" w:name="_Toc405803596"/>
      <w:bookmarkStart w:id="150" w:name="_Toc436809240"/>
      <w:bookmarkStart w:id="151" w:name="_Toc436818763"/>
      <w:bookmarkStart w:id="152" w:name="_Toc436819483"/>
      <w:bookmarkStart w:id="153" w:name="_Toc436819597"/>
      <w:bookmarkStart w:id="154" w:name="_Toc436821547"/>
      <w:bookmarkStart w:id="155" w:name="_Toc436822564"/>
      <w:bookmarkStart w:id="156" w:name="_Toc436822957"/>
      <w:bookmarkStart w:id="157" w:name="_Toc436823180"/>
      <w:bookmarkStart w:id="158" w:name="_Toc436825022"/>
      <w:bookmarkStart w:id="159" w:name="_Toc436825354"/>
      <w:bookmarkStart w:id="160" w:name="_Toc498768925"/>
      <w:bookmarkStart w:id="161" w:name="_Toc499704228"/>
    </w:p>
    <w:p w:rsidR="00D50DA7" w:rsidRPr="000C4F17" w:rsidRDefault="00D50DA7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</w:pPr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2.3.3.  Енергетска ефикасност и обновљиви извори енергије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50DA7" w:rsidRPr="000C4F17" w:rsidRDefault="00D50DA7" w:rsidP="00D50DA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rial"/>
          <w:lang w:val="ru-RU" w:eastAsia="sr-Cyrl-CS"/>
        </w:rPr>
      </w:pPr>
      <w:r w:rsidRPr="000C4F17">
        <w:rPr>
          <w:rFonts w:ascii="Times New Roman" w:eastAsia="Times New Roman" w:hAnsi="Times New Roman" w:cs="Arial"/>
          <w:lang w:val="sr-Cyrl-RS" w:eastAsia="sr-Cyrl-CS"/>
        </w:rPr>
        <w:tab/>
        <w:t>Повећање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ефикасности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коришћења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енергије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у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свим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секторима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потрошње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енергије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биће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један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од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кључних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фактора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одрживог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развоја</w:t>
      </w:r>
      <w:r w:rsidRPr="000C4F17">
        <w:rPr>
          <w:rFonts w:ascii="Times New Roman" w:eastAsia="Times New Roman" w:hAnsi="Times New Roman" w:cs="Arial"/>
          <w:lang w:val="sr-Latn-CS" w:eastAsia="sr-Cyrl-CS"/>
        </w:rPr>
        <w:t>.</w:t>
      </w:r>
      <w:r w:rsidRPr="000C4F17">
        <w:rPr>
          <w:rFonts w:ascii="Times New Roman" w:eastAsia="Times New Roman" w:hAnsi="Times New Roman" w:cs="Arial"/>
          <w:lang w:val="ru-RU" w:eastAsia="sr-Cyrl-CS"/>
        </w:rPr>
        <w:t xml:space="preserve"> Унапређење свести о значају енергетске ефикасности и рационалном односу према енергији и енергентима биће стална активност.</w:t>
      </w:r>
      <w:r w:rsidRPr="000C4F17">
        <w:rPr>
          <w:rFonts w:ascii="Times New Roman" w:eastAsia="Times New Roman" w:hAnsi="Times New Roman" w:cs="Arial"/>
          <w:lang w:val="sr-Cyrl-RS" w:eastAsia="sr-Cyrl-CS"/>
        </w:rPr>
        <w:t xml:space="preserve"> Већа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употреба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обновљивих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извора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енергије.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8134"/>
        <w:gridCol w:w="1276"/>
        <w:gridCol w:w="3685"/>
      </w:tblGrid>
      <w:tr w:rsidR="00A0342D" w:rsidRPr="000C4F17" w:rsidTr="00FC1004">
        <w:trPr>
          <w:trHeight w:val="567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Носилац активности</w:t>
            </w:r>
          </w:p>
        </w:tc>
      </w:tr>
      <w:tr w:rsidR="00A0342D" w:rsidRPr="000C4F17" w:rsidTr="00FC1004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Програма енергетске ефикасности за период од три године</w:t>
            </w:r>
            <w:r w:rsidR="00DC678F"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630E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Април 201</w:t>
            </w:r>
            <w:r w:rsidR="00630E81" w:rsidRPr="000C4F17">
              <w:rPr>
                <w:rFonts w:ascii="Times New Roman" w:eastAsia="Times New Roman" w:hAnsi="Times New Roman" w:cs="Arial"/>
                <w:lang w:val="sr-Latn-RS" w:eastAsia="sr-Cyrl-CS"/>
              </w:rPr>
              <w:t>9</w:t>
            </w:r>
            <w:r w:rsidR="00F80BBE" w:rsidRPr="000C4F17">
              <w:rPr>
                <w:rFonts w:ascii="Times New Roman" w:eastAsia="Times New Roman" w:hAnsi="Times New Roman" w:cs="Arial"/>
                <w:lang w:val="sr-Cyrl-RS" w:eastAsia="sr-Cyrl-C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Енергетски менаџер,  ГУ-Секретаријат за комуналне делатности, енергетику и саобраћај, ЈКП и консултанти</w:t>
            </w:r>
          </w:p>
        </w:tc>
      </w:tr>
      <w:tr w:rsidR="00A0342D" w:rsidRPr="000C4F17" w:rsidTr="00FC1004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832F76" w:rsidP="0035325D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Израда Студије изводљивости </w:t>
            </w:r>
            <w:r w:rsidR="0035325D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о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о</w:t>
            </w:r>
            <w:r w:rsidR="00D50DA7" w:rsidRPr="000C4F17">
              <w:rPr>
                <w:rFonts w:ascii="Times New Roman" w:eastAsia="Times New Roman" w:hAnsi="Times New Roman" w:cs="Arial"/>
                <w:lang w:val="sr-Cyrl-RS" w:eastAsia="sr-Cyrl-CS"/>
              </w:rPr>
              <w:t>снивањ</w:t>
            </w:r>
            <w:r w:rsidR="0035325D" w:rsidRPr="000C4F17">
              <w:rPr>
                <w:rFonts w:ascii="Times New Roman" w:eastAsia="Times New Roman" w:hAnsi="Times New Roman" w:cs="Arial"/>
                <w:lang w:val="sr-Cyrl-RS" w:eastAsia="sr-Cyrl-CS"/>
              </w:rPr>
              <w:t>у</w:t>
            </w:r>
            <w:r w:rsidR="00D50DA7"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Фонда за енергетску ефикасност Града Ниша</w:t>
            </w:r>
            <w:r w:rsidR="0035325D" w:rsidRPr="000C4F17">
              <w:rPr>
                <w:rFonts w:ascii="Times New Roman" w:eastAsia="Times New Roman" w:hAnsi="Times New Roman" w:cs="Arial"/>
                <w:lang w:val="sr-Cyrl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014CE8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Енергетски менаџер,  ГУ-Секретаријат за комуналне делатности, енергетику и саобраћај, Град Ниш и ЈКП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0A" w:rsidRPr="000C4F17" w:rsidRDefault="00180F0A" w:rsidP="00180F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0A" w:rsidRPr="000C4F17" w:rsidRDefault="00180F0A" w:rsidP="006D6D36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Израда Елабората енергетске ефикасности у зградарству.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80F0A" w:rsidRPr="000C4F17" w:rsidRDefault="00180F0A" w:rsidP="006D6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F0A" w:rsidRPr="000C4F17" w:rsidRDefault="00180F0A" w:rsidP="006D6D36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ЈКП Градска топлана Ниш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C5D" w:rsidRPr="000C4F17" w:rsidRDefault="00EC1A6A" w:rsidP="00180F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180F0A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C5D" w:rsidRPr="000C4F17" w:rsidRDefault="00490C5D" w:rsidP="0035325D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извештаја о прелиминарном прегледу зграда</w:t>
            </w:r>
            <w:r w:rsidR="001214C6"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по питању енергетске ефикасности,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у надлежности Града Ниша са пројектним задатком за јавне зграде у надлежности Града Ниша.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0C5D" w:rsidRPr="000C4F17" w:rsidRDefault="00A671A3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5D" w:rsidRPr="000C4F17" w:rsidRDefault="00A23F57" w:rsidP="00014CE8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ABA" w:rsidRPr="000C4F17" w:rsidRDefault="00A91ABA" w:rsidP="001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2.3.3.5.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BA" w:rsidRPr="000C4F17" w:rsidRDefault="00A91ABA" w:rsidP="001F697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Елабората енергетске ефикасности за јавне зграде у надлежности Града Ниша.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91ABA" w:rsidRPr="000C4F17" w:rsidRDefault="00A671A3" w:rsidP="001F6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ABA" w:rsidRPr="000C4F17" w:rsidRDefault="00A91ABA" w:rsidP="00014CE8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C5D" w:rsidRPr="000C4F17" w:rsidRDefault="00EC1A6A" w:rsidP="00A91A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A91AB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C5D" w:rsidRPr="000C4F17" w:rsidRDefault="00490C5D" w:rsidP="00490C5D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Израда пројектно техничке документације за реконструкцију јавних зграда у надлежности Града Ниша са тежиштем на унапређењу енергетске ефикасности.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0C5D" w:rsidRPr="000C4F17" w:rsidRDefault="00A671A3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5D" w:rsidRPr="000C4F17" w:rsidRDefault="00A23F57" w:rsidP="00014CE8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545" w:rsidRPr="000C4F17" w:rsidRDefault="00844545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7D006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545" w:rsidRPr="000C4F17" w:rsidRDefault="00844545" w:rsidP="00844545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Израда Програма енергетске санације у зградарству: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br/>
              <w:t xml:space="preserve"> - израда Студије свеобухватне анализе енергетске потрошње стамбеног фонда града,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br/>
              <w:t xml:space="preserve"> - израда Студије изводљивости о финансирању енергетских санација у зградарству.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4545" w:rsidRPr="000C4F17" w:rsidRDefault="00844545" w:rsidP="008445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45" w:rsidRPr="000C4F17" w:rsidRDefault="00844545" w:rsidP="00014CE8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Енергетски менаџер , ГУ-Секретаријат за комуналне делатности, енергетику и саобраћај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2.3.3.8.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пројекта за увођење енергетске ефикасности у згради ГО Пантелеј.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6A" w:rsidRPr="000C4F17" w:rsidRDefault="007D006A" w:rsidP="00014CE8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 Пантелеј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2.3.3.9.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Замена фасадне столарије у  Угоститељско туристичкој школи у Нишу, Трговинској школи у Нишу и Економској школи у Нишу.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6A" w:rsidRPr="000C4F17" w:rsidRDefault="007D006A" w:rsidP="00014CE8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образовање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2.3.3.10.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06A" w:rsidRPr="000C4F17" w:rsidRDefault="007D006A" w:rsidP="00014CE8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Инвестиционо одржавање, санација и унапређење енергетске ефикасности објекта школе „Вожд Карађорђе“ и гимназиј</w:t>
            </w:r>
            <w:r w:rsidR="00014CE8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е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„Светозар Марковић“.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КЛЕРП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2.3.3.11.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Реконструкција, санација о побољшање енергетске ефикасности објекта Дом ''Душко Радовић''  и објекта Завода за васпитање омладине у Нишу.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КЛЕРП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2.3.3.12.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Пројекат санације и унапређења енергетске ефикасности вртића „Лептирић“ у Нишу.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КЛЕРП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2.3.3.13.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- Израда енергетских пасоша зграда у ингеренцији Града Ниша (зграде у ул.Николе Пашића 24 и ул.7. Јули 2).</w:t>
            </w:r>
          </w:p>
          <w:p w:rsidR="007D006A" w:rsidRPr="000C4F17" w:rsidRDefault="007D006A" w:rsidP="00FA145C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- Формирање базе енергетских пасоша зграда у стамбеном и комерцијалном сектору </w:t>
            </w:r>
            <w:r w:rsidR="00FA145C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рада Ниша.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6A" w:rsidRPr="000C4F17" w:rsidRDefault="007D006A" w:rsidP="00FA145C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 институције, ЈКП</w:t>
            </w:r>
          </w:p>
        </w:tc>
      </w:tr>
      <w:tr w:rsidR="00A0342D" w:rsidRPr="000C4F17" w:rsidTr="00D67E25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2.3.3.14.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Топлотна изолација спољашњих зидова и кровова и уградња енергетски високоефикасних прозора у зградама у надлежности 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6A" w:rsidRPr="000C4F17" w:rsidRDefault="007D006A" w:rsidP="007D006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Енергетски менаџер,  ГУ-Секретаријат за комуналне делатности, енергетику и саобраћај,</w:t>
            </w:r>
          </w:p>
          <w:p w:rsidR="007D006A" w:rsidRPr="000C4F17" w:rsidRDefault="007D006A" w:rsidP="00FA145C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Служба за одржавање и информатичко-комуникационе технологије</w:t>
            </w:r>
          </w:p>
        </w:tc>
      </w:tr>
      <w:tr w:rsidR="00A0342D" w:rsidRPr="000C4F17" w:rsidTr="00D67E2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7D006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7D006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right="-38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Едукација представника зграда и корисника зграда у власништву града, ради повећања енергетске ефикасности.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115DCE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  <w:r w:rsidR="00115DCE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.</w:t>
            </w:r>
          </w:p>
        </w:tc>
      </w:tr>
      <w:tr w:rsidR="00A0342D" w:rsidRPr="000C4F17" w:rsidTr="00D67E2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7D006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7D006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Образовање и промоција енергетске ефикасности за грађане:</w:t>
            </w:r>
          </w:p>
          <w:p w:rsidR="00D50DA7" w:rsidRPr="000C4F17" w:rsidRDefault="00D50DA7" w:rsidP="00D50D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Arial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Стручне јавне трибине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,</w:t>
            </w:r>
          </w:p>
          <w:p w:rsidR="00D50DA7" w:rsidRPr="000C4F17" w:rsidRDefault="00D50DA7" w:rsidP="00D50D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Arial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Штампани материјал</w:t>
            </w:r>
            <w:r w:rsidR="00F80BBE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1311EA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Енергетски менаџер, </w:t>
            </w:r>
            <w:r w:rsidR="00D50DA7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саобраћај,</w:t>
            </w:r>
            <w:r w:rsidR="00D50DA7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Организације цивилног друштва, Универзитет у Нишу</w:t>
            </w:r>
          </w:p>
        </w:tc>
      </w:tr>
      <w:tr w:rsidR="00A0342D" w:rsidRPr="000C4F17" w:rsidTr="00A0342D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C77EB" w:rsidRPr="000C4F17" w:rsidRDefault="00AC77EB" w:rsidP="00AC77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2.3.3.17.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EB" w:rsidRPr="000C4F17" w:rsidRDefault="00AC77EB" w:rsidP="00A0342D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Активности на промоцији важности енергетске ефикасности и обновљивих извора енергије («Недеља енергетике», «Један дан без аутомобила», «Сат за планету земљу», «Дан енергетске ефикасности», покретање кампања, организација и присуство скуповима на ову тему...).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7EB" w:rsidRPr="000C4F17" w:rsidRDefault="00AC77EB" w:rsidP="00A0342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EB" w:rsidRPr="000C4F17" w:rsidRDefault="00AC77EB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Енергетски менаџер,  ГУ-Секретаријат за комуналне делатности, енергетику и саобраћај,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br/>
              <w:t>Организација цивилног друштва, ЈП, ЈКП</w:t>
            </w:r>
          </w:p>
        </w:tc>
      </w:tr>
      <w:tr w:rsidR="00A0342D" w:rsidRPr="000C4F17" w:rsidTr="00FC100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AC77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8B0380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</w:t>
            </w:r>
            <w:r w:rsidR="00AC77EB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Увођење легислативних мера за поспешивање употребе обновљивих извора енергије и унапређење енергетске ефикасности на територији 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1311EA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Енергетски менаџер , </w:t>
            </w:r>
            <w:r w:rsidR="00D50DA7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  <w:tr w:rsidR="00A0342D" w:rsidRPr="000C4F17" w:rsidTr="0084454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4545" w:rsidRPr="000C4F17" w:rsidRDefault="00844545" w:rsidP="00AC77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2.3.3.1</w:t>
            </w:r>
            <w:r w:rsidR="00AC77EB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545" w:rsidRPr="000C4F17" w:rsidRDefault="00844545" w:rsidP="006D6D36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Имплементација Главног пројекта «Истражна геотермална бушотина на дубини од 1200m»</w:t>
            </w:r>
            <w:r w:rsidR="006D6D36"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="006D6D36" w:rsidRPr="000C4F17">
              <w:rPr>
                <w:rFonts w:ascii="Times New Roman" w:eastAsia="Times New Roman" w:hAnsi="Times New Roman" w:cs="Arial"/>
                <w:lang w:val="sr-Cyrl-RS" w:eastAsia="sr-Cyrl-CS"/>
              </w:rPr>
              <w:t>у Градској топлани Ниш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545" w:rsidRPr="000C4F17" w:rsidRDefault="00844545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45" w:rsidRPr="000C4F17" w:rsidRDefault="00844545" w:rsidP="00FA145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Министарство рударства и енергетике, ГУ-Секретаријат за комуналне делатности, енергетику и саобраћај, ЈКП Градска топлана Ниш</w:t>
            </w:r>
          </w:p>
        </w:tc>
      </w:tr>
      <w:tr w:rsidR="00A0342D" w:rsidRPr="000C4F17" w:rsidTr="0084454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8092C" w:rsidRPr="000C4F17" w:rsidRDefault="00B40566" w:rsidP="00AC77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AC77EB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92C" w:rsidRPr="000C4F17" w:rsidRDefault="00D8092C" w:rsidP="00D8092C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Истраживање геотермалних вода на територији </w:t>
            </w:r>
            <w:r w:rsidR="00AC77EB"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ГО Пантелеј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92C" w:rsidRPr="000C4F17" w:rsidRDefault="00D8092C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2C" w:rsidRPr="000C4F17" w:rsidRDefault="00D8092C" w:rsidP="00D8092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Средства Републике Србије, ГО Пантелеј.</w:t>
            </w:r>
          </w:p>
        </w:tc>
      </w:tr>
      <w:tr w:rsidR="00A0342D" w:rsidRPr="000C4F17" w:rsidTr="0084454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4545" w:rsidRPr="000C4F17" w:rsidRDefault="00844545" w:rsidP="00AC77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2.3.3.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="00AC77EB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545" w:rsidRPr="000C4F17" w:rsidRDefault="00844545" w:rsidP="009835F4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Изградња малих хидроелектрана,  на локацијама према Катастру малих хидроелектрана за административно подручје </w:t>
            </w:r>
            <w:r w:rsidR="00AC77EB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Града Ниша, </w:t>
            </w:r>
            <w:r w:rsidR="009835F4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под условом да не угрожавају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животн</w:t>
            </w:r>
            <w:r w:rsidR="009835F4" w:rsidRPr="000C4F17">
              <w:rPr>
                <w:rFonts w:ascii="Times New Roman" w:eastAsia="Times New Roman" w:hAnsi="Times New Roman" w:cs="Arial"/>
                <w:lang w:val="ru-RU" w:eastAsia="sr-Cyrl-CS"/>
              </w:rPr>
              <w:t>у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средин</w:t>
            </w:r>
            <w:r w:rsidR="009835F4" w:rsidRPr="000C4F17">
              <w:rPr>
                <w:rFonts w:ascii="Times New Roman" w:eastAsia="Times New Roman" w:hAnsi="Times New Roman" w:cs="Arial"/>
                <w:lang w:val="ru-RU" w:eastAsia="sr-Cyrl-CS"/>
              </w:rPr>
              <w:t>у</w:t>
            </w:r>
            <w:r w:rsidR="00AE42FA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(реке и приобаље)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545" w:rsidRPr="000C4F17" w:rsidRDefault="00844545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45" w:rsidRPr="000C4F17" w:rsidRDefault="00844545" w:rsidP="00FA145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Приватни партери,</w:t>
            </w:r>
            <w:r w:rsidR="00FA145C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надлежне републичке институције, Град Ниш, Енергетски менаџер,  ГУ-Секретаријат за комуналне делатности, енергетику и саобраћај</w:t>
            </w:r>
          </w:p>
        </w:tc>
      </w:tr>
      <w:tr w:rsidR="00A0342D" w:rsidRPr="000C4F17" w:rsidTr="00FC100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7265" w:rsidRPr="000C4F17" w:rsidRDefault="00EC1A6A" w:rsidP="00AC77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A91AB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="00AC77EB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265" w:rsidRPr="000C4F17" w:rsidRDefault="00897265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Реализација Пројекта „Смањење баријера за убрзани развој тржишта биомасе у Србији“ који имп</w:t>
            </w:r>
            <w:r w:rsidR="00F80BBE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л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ементира 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UNDP/GEF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у сарадњи са Министарством рударства и енергетике, Министарством пољопривреде и шумарства и 29 општина у Србији</w:t>
            </w:r>
            <w:r w:rsidR="00DC678F"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265" w:rsidRPr="000C4F17" w:rsidRDefault="00A671A3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265" w:rsidRPr="000C4F17" w:rsidRDefault="00897265" w:rsidP="00897265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Министарство рударства и енергетике, Министарство пољопривреде и шумарства и</w:t>
            </w:r>
          </w:p>
          <w:p w:rsidR="00897265" w:rsidRPr="000C4F17" w:rsidRDefault="00897265" w:rsidP="00897265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 Црвени Крст</w:t>
            </w:r>
          </w:p>
        </w:tc>
      </w:tr>
      <w:tr w:rsidR="00A0342D" w:rsidRPr="000C4F17" w:rsidTr="00FC100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AC77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A91AB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="00AC77EB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ЈКП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„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Наисус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“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 Оптимизација система водоснабдевања.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hAnsi="Times New Roman"/>
                <w:lang w:val="sr-Cyrl-RS"/>
              </w:rPr>
              <w:t xml:space="preserve"> Реконструкција пумпних станица на регионалном систему Љуберађа-Ниш у циљу оптимизације система и уштеде енергије.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ЈКП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„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Наисус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“</w:t>
            </w:r>
          </w:p>
        </w:tc>
      </w:tr>
      <w:tr w:rsidR="00A0342D" w:rsidRPr="000C4F17" w:rsidTr="00FC100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A91AB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Коришћење топлотних пумпи у процесу производње топлотне енергије на топлотним изворима система даљинског грејања у Нишу.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ЈКП Градска топлана Ниш,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  <w:tr w:rsidR="00A0342D" w:rsidRPr="000C4F17" w:rsidTr="00A671A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4545" w:rsidRPr="000C4F17" w:rsidRDefault="00844545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7D006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545" w:rsidRPr="000C4F17" w:rsidRDefault="00844545" w:rsidP="00D8092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Реализација </w:t>
            </w:r>
            <w:r w:rsidR="00D8092C" w:rsidRPr="000C4F17">
              <w:rPr>
                <w:rFonts w:ascii="Times New Roman" w:eastAsia="Times New Roman" w:hAnsi="Times New Roman" w:cs="Arial"/>
                <w:lang w:val="ru-RU" w:eastAsia="sr-Cyrl-CS"/>
              </w:rPr>
              <w:t>п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ројек</w:t>
            </w:r>
            <w:r w:rsidR="00D8092C" w:rsidRPr="000C4F17">
              <w:rPr>
                <w:rFonts w:ascii="Times New Roman" w:eastAsia="Times New Roman" w:hAnsi="Times New Roman" w:cs="Arial"/>
                <w:lang w:val="ru-RU" w:eastAsia="sr-Cyrl-CS"/>
              </w:rPr>
              <w:t>а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та Примена мера енергетске ефикасности на управн</w:t>
            </w:r>
            <w:r w:rsidR="00D8092C" w:rsidRPr="000C4F17">
              <w:rPr>
                <w:rFonts w:ascii="Times New Roman" w:eastAsia="Times New Roman" w:hAnsi="Times New Roman" w:cs="Arial"/>
                <w:lang w:val="ru-RU" w:eastAsia="sr-Cyrl-CS"/>
              </w:rPr>
              <w:t>им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зград</w:t>
            </w:r>
            <w:r w:rsidR="00D8092C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ама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ГО  Црвени Крст</w:t>
            </w:r>
            <w:r w:rsidR="00D8092C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и ГО Пантелеј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545" w:rsidRPr="000C4F17" w:rsidRDefault="00A671A3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45" w:rsidRPr="000C4F17" w:rsidRDefault="00844545" w:rsidP="00A671A3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ГО Црвени Крст</w:t>
            </w:r>
            <w:r w:rsidR="00D8092C" w:rsidRPr="000C4F17">
              <w:rPr>
                <w:rFonts w:ascii="Times New Roman" w:eastAsia="Times New Roman" w:hAnsi="Times New Roman" w:cs="Arial"/>
                <w:lang w:val="ru-RU" w:eastAsia="sr-Cyrl-CS"/>
              </w:rPr>
              <w:t>, ГО Пантелеј</w:t>
            </w:r>
          </w:p>
        </w:tc>
      </w:tr>
      <w:tr w:rsidR="00A0342D" w:rsidRPr="000C4F17" w:rsidTr="00FC100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8F23F2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и реализација пројеката из области енергетске ефикасности:</w:t>
            </w:r>
          </w:p>
          <w:p w:rsidR="00D50DA7" w:rsidRPr="000C4F17" w:rsidRDefault="00D50DA7" w:rsidP="00D50DA7">
            <w:pPr>
              <w:numPr>
                <w:ilvl w:val="0"/>
                <w:numId w:val="6"/>
              </w:numPr>
              <w:spacing w:after="100" w:afterAutospacing="1" w:line="240" w:lineRule="auto"/>
              <w:contextualSpacing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„Реконструкција система за централну припрему потрошне топле воде применом соларних колектора у централној кухињи „Младост“, предшколска установа „Пчелица“ у Нишу“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,</w:t>
            </w:r>
          </w:p>
          <w:p w:rsidR="00B54D86" w:rsidRPr="000C4F17" w:rsidRDefault="00D50DA7" w:rsidP="00111D18">
            <w:pPr>
              <w:numPr>
                <w:ilvl w:val="0"/>
                <w:numId w:val="6"/>
              </w:numPr>
              <w:spacing w:after="100" w:afterAutospacing="1" w:line="240" w:lineRule="auto"/>
              <w:contextualSpacing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Latn-RS"/>
              </w:rPr>
              <w:t>Повећање енергетске ефикасности зграде Економског</w:t>
            </w:r>
            <w:r w:rsidRPr="000C4F17">
              <w:rPr>
                <w:rFonts w:ascii="Times New Roman" w:hAnsi="Times New Roman"/>
                <w:lang w:val="sr-Cyrl-RS"/>
              </w:rPr>
              <w:t xml:space="preserve"> и Правног</w:t>
            </w:r>
            <w:r w:rsidRPr="000C4F17">
              <w:rPr>
                <w:rFonts w:ascii="Times New Roman" w:hAnsi="Times New Roman"/>
                <w:lang w:val="sr-Latn-RS"/>
              </w:rPr>
              <w:t xml:space="preserve"> факултета Универзитета у Нишу</w:t>
            </w:r>
            <w:r w:rsidRPr="000C4F1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1311EA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Енергетски менаџер,  </w:t>
            </w:r>
            <w:r w:rsidR="00D50DA7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</w:t>
            </w:r>
          </w:p>
        </w:tc>
      </w:tr>
      <w:tr w:rsidR="00A0342D" w:rsidRPr="000C4F17" w:rsidTr="00D67E2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1A8C" w:rsidRPr="000C4F17" w:rsidRDefault="00FC1A8C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2.3.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A8C" w:rsidRPr="000C4F17" w:rsidRDefault="00FC1A8C" w:rsidP="001F6974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Израда Студије о модернизацији и реконструкцији система јавног осветљења, употребом најновијих технологија, оперативности и управљања.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A8C" w:rsidRPr="000C4F17" w:rsidRDefault="00FC1A8C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8C" w:rsidRPr="000C4F17" w:rsidRDefault="00FC1A8C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саобраћај,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</w:p>
        </w:tc>
      </w:tr>
      <w:tr w:rsidR="00A0342D" w:rsidRPr="000C4F17" w:rsidTr="00D67E2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633E" w:rsidRPr="000C4F17" w:rsidRDefault="008F5756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FC1A8C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33E" w:rsidRPr="000C4F17" w:rsidRDefault="002D633E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нове Одлуке о јавном осветљењу којом ће се утврдити одредбе минималних услова енергетске ефикасности у систему јавног осветљења.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33E" w:rsidRPr="000C4F17" w:rsidRDefault="00A671A3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3E" w:rsidRPr="000C4F17" w:rsidRDefault="002D633E" w:rsidP="00FA145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саобраћај</w:t>
            </w:r>
          </w:p>
        </w:tc>
      </w:tr>
      <w:tr w:rsidR="00A0342D" w:rsidRPr="000C4F17" w:rsidTr="00D67E2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714" w:rsidRPr="000C4F17" w:rsidRDefault="008F5756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714" w:rsidRPr="000C4F17" w:rsidRDefault="00124714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hAnsi="Times New Roman"/>
                <w:noProof/>
                <w:lang w:val="sr-Cyrl-CS" w:eastAsia="sr-Latn-CS"/>
              </w:rPr>
              <w:t>Израда катастра Јавног осветљења Града Ниша</w:t>
            </w:r>
            <w:r w:rsidR="00CC69B2" w:rsidRPr="000C4F17">
              <w:rPr>
                <w:rFonts w:ascii="Times New Roman" w:hAnsi="Times New Roman"/>
                <w:noProof/>
                <w:lang w:val="sr-Cyrl-CS" w:eastAsia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714" w:rsidRPr="000C4F17" w:rsidRDefault="00A671A3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14" w:rsidRPr="000C4F17" w:rsidRDefault="00124714" w:rsidP="00FA145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Енергетски менаџер,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ГУ-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саобраћај</w:t>
            </w:r>
          </w:p>
        </w:tc>
      </w:tr>
      <w:tr w:rsidR="00A0342D" w:rsidRPr="000C4F17" w:rsidTr="00D67E25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Замена класичног јавног осветљења,  осветљењем са ЛЕД  сијалицама.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1A6842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</w:t>
            </w:r>
            <w:r w:rsidR="00073916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саобраћај и ЈКП Паркинг сервис Ниш</w:t>
            </w:r>
          </w:p>
        </w:tc>
      </w:tr>
      <w:tr w:rsidR="00A0342D" w:rsidRPr="000C4F17" w:rsidTr="00FC100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0E56" w:rsidRPr="000C4F17" w:rsidRDefault="00CC69B2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2.3.3.</w:t>
            </w:r>
            <w:r w:rsidR="00A91AB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56" w:rsidRPr="000C4F17" w:rsidRDefault="00760E56" w:rsidP="00760E56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Купалишни комплекс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СЦ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 “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Чаир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“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="00CC69B2" w:rsidRPr="000C4F17">
              <w:rPr>
                <w:rFonts w:ascii="Times New Roman" w:eastAsia="Times New Roman" w:hAnsi="Times New Roman" w:cs="Arial"/>
                <w:lang w:val="ru-RU" w:eastAsia="sr-Cyrl-CS"/>
              </w:rPr>
              <w:t>:</w:t>
            </w:r>
          </w:p>
          <w:p w:rsidR="00760E56" w:rsidRPr="000C4F17" w:rsidRDefault="00760E56" w:rsidP="00760E56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-Замена портала</w:t>
            </w:r>
            <w:r w:rsidR="00CC69B2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на затвореном базену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,</w:t>
            </w:r>
          </w:p>
          <w:p w:rsidR="00760E56" w:rsidRPr="000C4F17" w:rsidRDefault="00760E56" w:rsidP="00760E56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-Изградња система за подно грејање, </w:t>
            </w:r>
          </w:p>
          <w:p w:rsidR="00760E56" w:rsidRPr="000C4F17" w:rsidRDefault="00760E56" w:rsidP="00760E56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-Замена класичног  осветљења,  осветљењем са ЛЕД  сијалицама.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56" w:rsidRPr="000C4F17" w:rsidRDefault="00760E56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56" w:rsidRPr="000C4F17" w:rsidRDefault="00760E56" w:rsidP="00760E56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саобраћај,</w:t>
            </w:r>
          </w:p>
          <w:p w:rsidR="00760E56" w:rsidRPr="000C4F17" w:rsidRDefault="00760E56" w:rsidP="00FA145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СЦ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Чаир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, Министарство омладине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и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спорта </w:t>
            </w:r>
          </w:p>
        </w:tc>
      </w:tr>
      <w:tr w:rsidR="00A0342D" w:rsidRPr="000C4F17" w:rsidTr="00FC100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2.3.3.</w:t>
            </w:r>
            <w:r w:rsidR="00A91ABA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35325D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п</w:t>
            </w:r>
            <w:r w:rsidR="00D50DA7" w:rsidRPr="000C4F17">
              <w:rPr>
                <w:rFonts w:ascii="Times New Roman" w:eastAsia="Times New Roman" w:hAnsi="Times New Roman" w:cs="Arial"/>
                <w:lang w:val="ru-RU" w:eastAsia="sr-Cyrl-CS"/>
              </w:rPr>
              <w:t>ројек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а</w:t>
            </w:r>
            <w:r w:rsidR="00D50DA7" w:rsidRPr="000C4F17">
              <w:rPr>
                <w:rFonts w:ascii="Times New Roman" w:eastAsia="Times New Roman" w:hAnsi="Times New Roman" w:cs="Arial"/>
                <w:lang w:val="sr-Latn-CS" w:eastAsia="sr-Cyrl-CS"/>
              </w:rPr>
              <w:t>т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а</w:t>
            </w:r>
            <w:r w:rsidR="00D50DA7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енергетске ефикасности за: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-Завод за хитну медицинску помоћ Ниш, 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-Завод за здравствену заштиту студената Ниш, 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Завод за здравствену заштиту радника „Ниш“, 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-Завод за плућне болести Ниш и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Апотека Ниш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Министарство здравља,  Завод за хитну медицинску помоћ Ниш, Завод за здравствену заштиту студената Ниш,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Завод за здравствену заштиту радника „Ниш“, Завод за плућне болести</w:t>
            </w:r>
            <w:r w:rsidR="00FA145C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и туберколозу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Ниш  и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Апотека Ниш</w:t>
            </w:r>
          </w:p>
        </w:tc>
      </w:tr>
      <w:tr w:rsidR="00A0342D" w:rsidRPr="000C4F17" w:rsidTr="008878A5">
        <w:trPr>
          <w:trHeight w:val="27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B4056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2.3.3.</w:t>
            </w:r>
            <w:r w:rsidR="00A91ABA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</w:t>
            </w:r>
            <w:r w:rsidR="00B4056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ru-RU"/>
              </w:rPr>
              <w:t>Институт за лечење и рехабилитацију «Нишка Бања» - Ниш</w:t>
            </w:r>
          </w:p>
          <w:p w:rsidR="00D50DA7" w:rsidRPr="000C4F17" w:rsidRDefault="00D50DA7" w:rsidP="003532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ru-RU"/>
              </w:rPr>
              <w:t>- Израда пројек</w:t>
            </w:r>
            <w:r w:rsidRPr="000C4F17">
              <w:rPr>
                <w:rFonts w:ascii="Times New Roman" w:hAnsi="Times New Roman"/>
                <w:lang w:val="sr-Latn-CS"/>
              </w:rPr>
              <w:t>т</w:t>
            </w:r>
            <w:r w:rsidRPr="000C4F17">
              <w:rPr>
                <w:rFonts w:ascii="Times New Roman" w:hAnsi="Times New Roman"/>
                <w:lang w:val="sr-Cyrl-RS"/>
              </w:rPr>
              <w:t>а</w:t>
            </w:r>
            <w:r w:rsidRPr="000C4F17">
              <w:rPr>
                <w:rFonts w:ascii="Times New Roman" w:hAnsi="Times New Roman"/>
                <w:lang w:val="ru-RU"/>
              </w:rPr>
              <w:t xml:space="preserve"> енергетске ефикасности и </w:t>
            </w:r>
            <w:r w:rsidR="0035325D" w:rsidRPr="000C4F17">
              <w:rPr>
                <w:rFonts w:ascii="Times New Roman" w:hAnsi="Times New Roman"/>
                <w:lang w:val="ru-RU"/>
              </w:rPr>
              <w:t xml:space="preserve"> </w:t>
            </w:r>
            <w:r w:rsidRPr="000C4F17">
              <w:rPr>
                <w:rFonts w:ascii="Times New Roman" w:hAnsi="Times New Roman"/>
                <w:lang w:val="ru-RU"/>
              </w:rPr>
              <w:t>п</w:t>
            </w:r>
            <w:r w:rsidRPr="000C4F17">
              <w:rPr>
                <w:rFonts w:ascii="Times New Roman" w:hAnsi="Times New Roman"/>
                <w:lang w:val="sr-Cyrl-RS"/>
              </w:rPr>
              <w:t xml:space="preserve">ројекта уградње топлоних пумпи у енергани.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Министарство здравља,</w:t>
            </w:r>
          </w:p>
          <w:p w:rsidR="00D50DA7" w:rsidRPr="000C4F17" w:rsidRDefault="00D50DA7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Институт за лечење и рехабилитацију «Нишка Бања»-Ниш</w:t>
            </w:r>
          </w:p>
        </w:tc>
      </w:tr>
    </w:tbl>
    <w:p w:rsidR="00993FDB" w:rsidRDefault="00993FDB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Latn-RS" w:eastAsia="sr-Cyrl-CS"/>
        </w:rPr>
      </w:pPr>
      <w:bookmarkStart w:id="162" w:name="_Toc405794332"/>
      <w:bookmarkStart w:id="163" w:name="_Toc405803597"/>
      <w:bookmarkStart w:id="164" w:name="_Toc436809241"/>
      <w:bookmarkStart w:id="165" w:name="_Toc436818764"/>
      <w:bookmarkStart w:id="166" w:name="_Toc436819484"/>
      <w:bookmarkStart w:id="167" w:name="_Toc436819598"/>
      <w:bookmarkStart w:id="168" w:name="_Toc436821548"/>
      <w:bookmarkStart w:id="169" w:name="_Toc436822565"/>
      <w:bookmarkStart w:id="170" w:name="_Toc436822958"/>
      <w:bookmarkStart w:id="171" w:name="_Toc436823181"/>
      <w:bookmarkStart w:id="172" w:name="_Toc436825023"/>
      <w:bookmarkStart w:id="173" w:name="_Toc436825355"/>
      <w:bookmarkStart w:id="174" w:name="_Toc498768926"/>
      <w:bookmarkStart w:id="175" w:name="_Toc499704229"/>
    </w:p>
    <w:p w:rsidR="00D50DA7" w:rsidRPr="000C4F17" w:rsidRDefault="00D50DA7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Cyrl-RS" w:eastAsia="sr-Cyrl-CS"/>
        </w:rPr>
      </w:pPr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 xml:space="preserve">2.3.4.  </w:t>
      </w:r>
      <w:r w:rsidRPr="000C4F17">
        <w:rPr>
          <w:rFonts w:ascii="Times New Roman" w:eastAsia="Times New Roman" w:hAnsi="Times New Roman"/>
          <w:b/>
          <w:bCs/>
          <w:sz w:val="24"/>
          <w:szCs w:val="24"/>
          <w:lang w:val="ru-RU" w:eastAsia="sr-Cyrl-CS"/>
        </w:rPr>
        <w:t>Топлификација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D50DA7" w:rsidRPr="000C4F17" w:rsidRDefault="00D50DA7" w:rsidP="00D50D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lang w:val="sr-Cyrl-RS" w:eastAsia="sr-Cyrl-CS"/>
        </w:rPr>
      </w:pPr>
      <w:r w:rsidRPr="000C4F17">
        <w:rPr>
          <w:rFonts w:ascii="Times New Roman" w:eastAsia="Times New Roman" w:hAnsi="Times New Roman" w:cs="Arial"/>
          <w:lang w:val="ru-RU" w:eastAsia="sr-Cyrl-CS"/>
        </w:rPr>
        <w:tab/>
        <w:t>Обезбеђење стабилног даљинског грејања постићи ће се максималним искоришћењем постојећих капацитета за производњу топлотне енергије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и </w:t>
      </w:r>
      <w:r w:rsidRPr="000C4F17">
        <w:rPr>
          <w:rFonts w:ascii="Times New Roman" w:eastAsia="Times New Roman" w:hAnsi="Times New Roman" w:cs="Arial"/>
          <w:lang w:val="ru-RU" w:eastAsia="sr-Cyrl-CS"/>
        </w:rPr>
        <w:t>проширењем за нове конзументе</w:t>
      </w:r>
      <w:r w:rsidRPr="000C4F17">
        <w:rPr>
          <w:rFonts w:ascii="Times New Roman" w:eastAsia="Times New Roman" w:hAnsi="Times New Roman" w:cs="Arial"/>
          <w:lang w:val="sr-Latn-CS" w:eastAsia="sr-Cyrl-CS"/>
        </w:rPr>
        <w:t>,</w:t>
      </w:r>
      <w:r w:rsidRPr="000C4F17">
        <w:rPr>
          <w:rFonts w:ascii="Times New Roman" w:eastAsia="Times New Roman" w:hAnsi="Times New Roman" w:cs="Arial"/>
          <w:lang w:val="ru-RU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као </w:t>
      </w:r>
      <w:r w:rsidRPr="000C4F17">
        <w:rPr>
          <w:rFonts w:ascii="Times New Roman" w:eastAsia="Times New Roman" w:hAnsi="Times New Roman" w:cs="Arial"/>
          <w:lang w:val="ru-RU" w:eastAsia="sr-Cyrl-CS"/>
        </w:rPr>
        <w:t>и рационализацијом како у потрошњи тако и у дистрибуцији топлотне енергије</w:t>
      </w:r>
      <w:r w:rsidRPr="000C4F17">
        <w:rPr>
          <w:rFonts w:ascii="Times New Roman" w:eastAsia="Times New Roman" w:hAnsi="Times New Roman" w:cs="Arial"/>
          <w:lang w:val="sr-Latn-CS" w:eastAsia="sr-Cyrl-CS"/>
        </w:rPr>
        <w:t>.</w:t>
      </w:r>
      <w:r w:rsidRPr="000C4F17">
        <w:rPr>
          <w:rFonts w:ascii="Times New Roman" w:eastAsia="Times New Roman" w:hAnsi="Times New Roman" w:cs="Arial"/>
          <w:lang w:val="sr-Cyrl-RS" w:eastAsia="sr-Cyrl-CS"/>
        </w:rPr>
        <w:t xml:space="preserve"> </w:t>
      </w:r>
    </w:p>
    <w:tbl>
      <w:tblPr>
        <w:tblW w:w="14250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8190"/>
        <w:gridCol w:w="1276"/>
        <w:gridCol w:w="3685"/>
        <w:gridCol w:w="19"/>
      </w:tblGrid>
      <w:tr w:rsidR="00A0342D" w:rsidRPr="000C4F17" w:rsidTr="00202DDB">
        <w:trPr>
          <w:trHeight w:val="567"/>
          <w:jc w:val="center"/>
        </w:trPr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Рок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Носилац активности</w:t>
            </w:r>
          </w:p>
        </w:tc>
      </w:tr>
      <w:tr w:rsidR="00A0342D" w:rsidRPr="000C4F17" w:rsidTr="00202DDB">
        <w:trPr>
          <w:trHeight w:val="27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2.3.4.1.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D86" w:rsidRPr="000C4F17" w:rsidRDefault="006F61EB" w:rsidP="00AC77EB">
            <w:pPr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пројекта за Изградњу топлотног извора »Сомборска исток»</w:t>
            </w:r>
            <w:r w:rsidR="00AC77EB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са комбинованим циклусом, снаге  24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MW и изградња топловодне мреже и мреже за санитарну топлу воду у насељу на потезу између улица Студеничке, Горњоматејевачке, Матејевачки пут и Бул. Сомборска.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495653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 Енергетски менаџер, ГУ-Секретаријат за комуналне делатности, енергеитику и саобараћај.</w:t>
            </w:r>
            <w:r w:rsidR="00D50DA7"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, Град Ниш 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8F23F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8F23F2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1EB" w:rsidRPr="000C4F17" w:rsidRDefault="006F61EB" w:rsidP="00213E70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пројекта за Изградњу гасне котларнице «Пантелеј 2» са топловодном трасом од око 3.500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m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</w:t>
            </w:r>
            <w:r w:rsidR="00213E70"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(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Реализацијом овог пројекта гаси се садашња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котларница «Пантелеј 2» и омогућава се гашење котларница у објектима: ОШ «Стефан Немања», Полицијска станица у ул. Косовке девојке, Дом ученика средњих школа Ниш, Централна кухиња «Младост» претшколске установе «Пчелица», ЗУ «Ратко Павловић», ОШ «Његош», Сала Факултета уметности, Обданиште «Бубамара», као и њихово повезивање на новоизграђену котларницу.)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 Град Ниш, ГУ-Секретаријат за комуналне делатности, енергетику и саобраћај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8F23F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8F23F2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07F" w:rsidRPr="000C4F17" w:rsidRDefault="0057407F" w:rsidP="0060287E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Израда пројекта за Изградњу гасне котларнице «Ледена стена 1»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од </w:t>
            </w:r>
            <w:r w:rsidR="0060287E" w:rsidRPr="000C4F17">
              <w:rPr>
                <w:rFonts w:ascii="Times New Roman" w:eastAsia="Times New Roman" w:hAnsi="Times New Roman" w:cs="Arial"/>
                <w:lang w:val="sr-Cyrl-R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MW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са топловодном трасом од око 500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m .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(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Гашење садашње котларнице «Ледена стена 1» и котларница у објектима Специјалне школе «Бубањ» и ОШ «Бубањски хероји», као и њихово повезивање на новоизграђену котларницу</w:t>
            </w:r>
            <w:r w:rsidR="0060287E" w:rsidRPr="000C4F17">
              <w:rPr>
                <w:rFonts w:ascii="Times New Roman" w:eastAsia="Times New Roman" w:hAnsi="Times New Roman" w:cs="Arial"/>
                <w:lang w:val="ru-RU" w:eastAsia="sr-Cyrl-CS"/>
              </w:rPr>
              <w:t>, такође повезати будуће новопројектоване зграде на Леденој стени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</w:t>
            </w:r>
            <w:r w:rsidR="00FA145C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="00ED25B6" w:rsidRPr="000C4F17">
              <w:rPr>
                <w:rFonts w:ascii="Times New Roman" w:eastAsia="Times New Roman" w:hAnsi="Times New Roman" w:cs="Arial"/>
                <w:lang w:val="ru-RU" w:eastAsia="sr-Cyrl-CS"/>
              </w:rPr>
              <w:t>Град Ниш,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ГУ-Секретаријат за комуналне делатности, енергеитику и саобараћај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8F23F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8F23F2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07F" w:rsidRPr="000C4F17" w:rsidRDefault="0060287E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Израда пројекта и </w:t>
            </w:r>
            <w:r w:rsidR="00FA145C" w:rsidRPr="000C4F17">
              <w:rPr>
                <w:rFonts w:ascii="Times New Roman" w:eastAsia="Times New Roman" w:hAnsi="Times New Roman"/>
                <w:lang w:val="ru-RU" w:eastAsia="sr-Cyrl-CS"/>
              </w:rPr>
              <w:t>и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зградња котларнице на биомасу „Паси пољана“ од 1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 xml:space="preserve"> MW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са топловодном трасом од око 500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m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. 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(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Гашење садашње котларнице основне школе Краљ Петар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I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и котларнице у објекту 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вртића </w:t>
            </w:r>
            <w:r w:rsidR="003E0284" w:rsidRPr="000C4F17">
              <w:rPr>
                <w:rFonts w:ascii="Times New Roman" w:eastAsia="Times New Roman" w:hAnsi="Times New Roman"/>
                <w:lang w:val="sr-Latn-RS" w:eastAsia="sr-Cyrl-CS"/>
              </w:rPr>
              <w:t>„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Бајка</w:t>
            </w:r>
            <w:r w:rsidR="003E0284" w:rsidRPr="000C4F17">
              <w:rPr>
                <w:rFonts w:ascii="Times New Roman" w:eastAsia="Times New Roman" w:hAnsi="Times New Roman"/>
                <w:lang w:val="sr-Latn-RS" w:eastAsia="sr-Cyrl-CS"/>
              </w:rPr>
              <w:t>“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као и њихово повезивање на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lastRenderedPageBreak/>
              <w:t>новоизграђену котларницу).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  <w:r w:rsidR="00ED25B6" w:rsidRPr="000C4F17">
              <w:rPr>
                <w:rFonts w:ascii="Times New Roman" w:eastAsia="Times New Roman" w:hAnsi="Times New Roman" w:cs="Arial"/>
                <w:lang w:val="ru-RU" w:eastAsia="sr-Cyrl-CS"/>
              </w:rPr>
              <w:t>, Град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8F23F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2.3.4.</w:t>
            </w:r>
            <w:r w:rsidR="008F23F2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60287E" w:rsidP="005F65AF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Прикључење АТД-а, Медицинског факултета и студенског дома ( изградња прикључног топловода и прикључне подстанице) на топловодну мрежу </w:t>
            </w:r>
            <w:r w:rsidR="008A6D95" w:rsidRPr="000C4F17">
              <w:rPr>
                <w:rFonts w:ascii="Times New Roman" w:eastAsia="Times New Roman" w:hAnsi="Times New Roman"/>
                <w:lang w:val="ru-RU" w:eastAsia="sr-Cyrl-CS"/>
              </w:rPr>
              <w:t>Градске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топлане.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FA145C">
            <w:pPr>
              <w:spacing w:after="0" w:line="240" w:lineRule="auto"/>
              <w:rPr>
                <w:rFonts w:ascii="Times New Roman" w:eastAsia="Times New Roman" w:hAnsi="Times New Roman" w:cs="Arial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  <w:r w:rsidR="00ED25B6" w:rsidRPr="000C4F17">
              <w:rPr>
                <w:rFonts w:ascii="Times New Roman" w:eastAsia="Times New Roman" w:hAnsi="Times New Roman" w:cs="Arial"/>
                <w:lang w:val="ru-RU" w:eastAsia="sr-Cyrl-CS"/>
              </w:rPr>
              <w:t>,  Град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8F23F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8F23F2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07F" w:rsidRPr="000C4F17" w:rsidRDefault="0057407F" w:rsidP="0057407F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пројеката р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ехабилитације 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>139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m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топловодне мреже.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  <w:r w:rsidR="00ED25B6" w:rsidRPr="000C4F17">
              <w:rPr>
                <w:rFonts w:ascii="Times New Roman" w:eastAsia="Times New Roman" w:hAnsi="Times New Roman" w:cs="Arial"/>
                <w:lang w:val="ru-RU" w:eastAsia="sr-Cyrl-CS"/>
              </w:rPr>
              <w:t>, КФВ фонд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5F65A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5F65AF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Реализација Пројекта уградње уређаја за утврђивање сопствене потрошње, (делитељи топлоте, контролни калориметри) и регулацију температуре (терморегулациони вентили) у сопственим просторијама корисника даљинског грејања.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 власници домаћинстава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15CC" w:rsidRPr="000C4F17" w:rsidRDefault="00F515CC" w:rsidP="00EC079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</w:t>
            </w:r>
            <w:r w:rsidR="00EC079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.8.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5CC" w:rsidRPr="000C4F17" w:rsidRDefault="00F515CC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Конверзије котларница:</w:t>
            </w:r>
            <w:r w:rsidR="00171BC4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МК „Ратко Јовић“, </w:t>
            </w:r>
            <w:r w:rsidR="00BF41C2" w:rsidRPr="000C4F17">
              <w:rPr>
                <w:rFonts w:ascii="Times New Roman" w:eastAsia="Times New Roman" w:hAnsi="Times New Roman" w:cs="Arial"/>
                <w:lang w:val="ru-RU" w:eastAsia="sr-Cyrl-CS"/>
              </w:rPr>
              <w:t>о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бданишта „Бубамара, ОШ „Иван Горан Ковачић“</w:t>
            </w:r>
            <w:r w:rsidR="00171BC4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на природни гас.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5CC" w:rsidRPr="000C4F17" w:rsidRDefault="00F515CC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CC" w:rsidRPr="000C4F17" w:rsidRDefault="00F515CC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Енергетски менаџер,  ГУ-Секретаријат за комуналне делатности, енергетику и саобраћај, ГУ-Секретаријат за образовање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F515C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F515CC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1B" w:rsidRPr="000C4F17" w:rsidRDefault="00E502F9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Израда пројеката и преузимање котларница јавних установа које се финансирају из Буџета Града Ниша, и конверзија котларница у овим објектима које користе као гориво: угаљ, лож уљ</w:t>
            </w:r>
            <w:r w:rsidR="00BF41C2" w:rsidRPr="000C4F17">
              <w:rPr>
                <w:rFonts w:ascii="Times New Roman" w:hAnsi="Times New Roman"/>
                <w:lang w:val="sr-Cyrl-RS"/>
              </w:rPr>
              <w:t>е</w:t>
            </w:r>
            <w:r w:rsidRPr="000C4F17">
              <w:rPr>
                <w:rFonts w:ascii="Times New Roman" w:hAnsi="Times New Roman"/>
                <w:lang w:val="sr-Cyrl-RS"/>
              </w:rPr>
              <w:t xml:space="preserve"> или мазут, на гас или биомасу</w:t>
            </w:r>
            <w:r w:rsidR="003E0284" w:rsidRPr="000C4F17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  <w:r w:rsidR="007512C2" w:rsidRPr="000C4F17">
              <w:rPr>
                <w:rFonts w:ascii="Times New Roman" w:eastAsia="Times New Roman" w:hAnsi="Times New Roman" w:cs="Arial"/>
                <w:lang w:val="ru-RU" w:eastAsia="sr-Cyrl-CS"/>
              </w:rPr>
              <w:t>, Град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1A8C" w:rsidRPr="000C4F17" w:rsidRDefault="00FC1A8C" w:rsidP="00F515C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</w:t>
            </w:r>
            <w:r w:rsidR="008B0380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  <w:r w:rsidR="00F515CC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A8C" w:rsidRPr="000C4F17" w:rsidRDefault="00FC1A8C" w:rsidP="001F697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Конверзија котларница у 20 основних, 2 средње и 7 вртића са лож уља на  енергтски ефикасније  и еколошко гориво (пелет).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A8C" w:rsidRPr="000C4F17" w:rsidRDefault="00FC1A8C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8C" w:rsidRPr="000C4F17" w:rsidRDefault="00FC1A8C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Енергетски менаџер,  ГУ-Секретаријат за образовање, школе, Предшколска установа Пчелица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0380" w:rsidRPr="000C4F17" w:rsidRDefault="008B0380" w:rsidP="00F515C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2.3.4.1</w:t>
            </w:r>
            <w:r w:rsidR="00F515CC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D18" w:rsidRPr="000C4F17" w:rsidRDefault="008B0380" w:rsidP="006B19F3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Преузимање котларница јавних зграда у надлежности Града Ниша од стране ЈКП «Градаска топлана» Ниш и њихова конверзија, односно гашење са повезивањем зграда на систем даљинског грејања.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380" w:rsidRPr="000C4F17" w:rsidRDefault="00195210" w:rsidP="001F697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80" w:rsidRPr="000C4F17" w:rsidRDefault="008B0380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 ГУ-Секретаријат за комуналне делатности, енергетику и саобраћај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8B0380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1B" w:rsidRPr="000C4F17" w:rsidRDefault="00E502F9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Прикључење</w:t>
            </w:r>
            <w:r w:rsidRPr="000C4F17">
              <w:rPr>
                <w:rFonts w:ascii="Times New Roman" w:hAnsi="Times New Roman"/>
              </w:rPr>
              <w:t xml:space="preserve"> зграде Универзитета у Нишу </w:t>
            </w:r>
            <w:r w:rsidRPr="000C4F17">
              <w:rPr>
                <w:rFonts w:ascii="Times New Roman" w:hAnsi="Times New Roman"/>
                <w:lang w:val="sr-Cyrl-RS"/>
              </w:rPr>
              <w:t>на топловодни систем ЈКП Градска Топлана Ниш пр</w:t>
            </w:r>
            <w:r w:rsidR="00BF41C2" w:rsidRPr="000C4F17">
              <w:rPr>
                <w:rFonts w:ascii="Times New Roman" w:hAnsi="Times New Roman"/>
                <w:lang w:val="sr-Cyrl-RS"/>
              </w:rPr>
              <w:t>е</w:t>
            </w:r>
            <w:r w:rsidRPr="000C4F17">
              <w:rPr>
                <w:rFonts w:ascii="Times New Roman" w:hAnsi="Times New Roman"/>
                <w:lang w:val="sr-Cyrl-RS"/>
              </w:rPr>
              <w:t xml:space="preserve">ко моста на Нишави код </w:t>
            </w:r>
            <w:r w:rsidR="00BF41C2" w:rsidRPr="000C4F17">
              <w:rPr>
                <w:rFonts w:ascii="Times New Roman" w:hAnsi="Times New Roman"/>
                <w:lang w:val="sr-Cyrl-RS"/>
              </w:rPr>
              <w:t>Т</w:t>
            </w:r>
            <w:r w:rsidRPr="000C4F17">
              <w:rPr>
                <w:rFonts w:ascii="Times New Roman" w:hAnsi="Times New Roman"/>
                <w:lang w:val="sr-Cyrl-RS"/>
              </w:rPr>
              <w:t>врђаве</w:t>
            </w:r>
            <w:r w:rsidR="003E0284" w:rsidRPr="000C4F17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Универзитет у Нишу, </w:t>
            </w:r>
            <w:r w:rsidR="00ED25B6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Град Ниш и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4714" w:rsidRPr="000C4F17" w:rsidRDefault="00124714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2.3.4.1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714" w:rsidRPr="000C4F17" w:rsidRDefault="00124714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hAnsi="Times New Roman"/>
                <w:noProof/>
                <w:lang w:val="sr-Cyrl-CS" w:eastAsia="sr-Latn-CS"/>
              </w:rPr>
              <w:t>Прикључење објекта Економске, Трговинске и Туристичко угоститељске школе на даљинско грејање</w:t>
            </w:r>
            <w:r w:rsidR="005B5BDC" w:rsidRPr="000C4F17">
              <w:rPr>
                <w:rFonts w:ascii="Times New Roman" w:hAnsi="Times New Roman"/>
                <w:noProof/>
                <w:lang w:val="sr-Cyrl-CS" w:eastAsia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714" w:rsidRPr="000C4F17" w:rsidRDefault="00195210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14" w:rsidRPr="000C4F17" w:rsidRDefault="00124714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hAnsi="Times New Roman"/>
                <w:noProof/>
                <w:lang w:val="sr-Cyrl-CS" w:eastAsia="sr-Latn-CS"/>
              </w:rPr>
              <w:t xml:space="preserve">Енергетски менаџер, </w:t>
            </w:r>
            <w:r w:rsidR="00BF41C2" w:rsidRPr="000C4F17">
              <w:rPr>
                <w:rFonts w:ascii="Times New Roman" w:hAnsi="Times New Roman"/>
                <w:noProof/>
                <w:lang w:val="sr-Cyrl-CS" w:eastAsia="sr-Latn-CS"/>
              </w:rPr>
              <w:t xml:space="preserve"> </w:t>
            </w:r>
            <w:r w:rsidRPr="000C4F17">
              <w:rPr>
                <w:rFonts w:ascii="Times New Roman" w:hAnsi="Times New Roman"/>
                <w:noProof/>
                <w:lang w:val="sr-Cyrl-CS" w:eastAsia="sr-Latn-CS"/>
              </w:rPr>
              <w:t>ГУ-Секретаријат за комуналне делатности, енергетику и саобраћај, Секретаријат за образовање</w:t>
            </w:r>
            <w:r w:rsidR="008614DE" w:rsidRPr="000C4F17">
              <w:rPr>
                <w:rFonts w:ascii="Times New Roman" w:hAnsi="Times New Roman"/>
                <w:noProof/>
                <w:lang w:val="sr-Cyrl-CS" w:eastAsia="sr-Latn-CS"/>
              </w:rPr>
              <w:t>,</w:t>
            </w:r>
            <w:r w:rsidR="008614DE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ЈКП Градска топлана Ниш</w:t>
            </w:r>
            <w:r w:rsidRPr="000C4F17">
              <w:rPr>
                <w:rFonts w:ascii="Times New Roman" w:hAnsi="Times New Roman"/>
                <w:noProof/>
                <w:lang w:val="sr-Cyrl-CS" w:eastAsia="sr-Latn-CS"/>
              </w:rPr>
              <w:tab/>
            </w:r>
          </w:p>
        </w:tc>
      </w:tr>
      <w:tr w:rsidR="00A0342D" w:rsidRPr="000C4F17" w:rsidTr="00202DDB">
        <w:trPr>
          <w:trHeight w:val="60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837FA" w:rsidRPr="000C4F17" w:rsidRDefault="008F23F2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2.3.4.1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FA" w:rsidRPr="000C4F17" w:rsidRDefault="005837FA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Реконструкција система грејања ОШ «Вук Караџић».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FA" w:rsidRPr="000C4F17" w:rsidRDefault="00195210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FA" w:rsidRPr="000C4F17" w:rsidRDefault="00FA01AF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2.3.4.1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1B" w:rsidRPr="000C4F17" w:rsidRDefault="00E502F9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hAnsi="Times New Roman"/>
              </w:rPr>
              <w:t>Имплементација централног система даљинског надзора и управљања топлотним изворима и подстаницама  ЈКП Градска топлана Ниш.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  ГУ-Секретаријат за комуналне делатности, енергетику и саобраћаj,</w:t>
            </w:r>
          </w:p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ГУ-Секретаријат за заштиту животне средине</w:t>
            </w:r>
            <w:r w:rsidR="00ED25B6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и страни фондови</w:t>
            </w:r>
          </w:p>
        </w:tc>
      </w:tr>
      <w:tr w:rsidR="00A0342D" w:rsidRPr="000C4F17" w:rsidTr="001451F6">
        <w:trPr>
          <w:trHeight w:val="27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2.3.4.1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Орто-фото снимање термовизијском камером топловода у Нишу.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</w:t>
            </w:r>
          </w:p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Ниш, ГУ-Секретаријат за комуналне делатности, енергеитику и саобараћај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2.3.4.1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1B" w:rsidRPr="000C4F17" w:rsidRDefault="00E502F9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Изградња гасне котларнице </w:t>
            </w:r>
            <w:r w:rsidRPr="000C4F17">
              <w:rPr>
                <w:rFonts w:ascii="Times New Roman" w:eastAsia="Times New Roman" w:hAnsi="Times New Roman"/>
                <w:lang w:val="en-GB" w:eastAsia="sr-Cyrl-CS"/>
              </w:rPr>
              <w:t xml:space="preserve"> “ 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Апеловац </w:t>
            </w:r>
            <w:r w:rsidRPr="000C4F17">
              <w:rPr>
                <w:rFonts w:ascii="Times New Roman" w:eastAsia="Times New Roman" w:hAnsi="Times New Roman"/>
                <w:lang w:val="en-GB" w:eastAsia="sr-Cyrl-CS"/>
              </w:rPr>
              <w:t xml:space="preserve">”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и изградња топловода до насеља Делијски вис.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ЈКП Градска топлана Ниш, </w:t>
            </w:r>
            <w:r w:rsidR="00671507" w:rsidRPr="000C4F17">
              <w:rPr>
                <w:rFonts w:ascii="Times New Roman" w:eastAsia="Times New Roman" w:hAnsi="Times New Roman" w:cs="Arial"/>
                <w:lang w:val="ru-RU" w:eastAsia="sr-Cyrl-CS"/>
              </w:rPr>
              <w:t>Град Ниш, КФВ фонд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70B8" w:rsidRPr="000C4F17" w:rsidRDefault="004C31FB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2.3.4.1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0B8" w:rsidRPr="000C4F17" w:rsidRDefault="00A270B8" w:rsidP="00D50DA7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Пројекат „</w:t>
            </w:r>
            <w:r w:rsidRPr="000C4F17">
              <w:rPr>
                <w:rFonts w:ascii="Times New Roman" w:hAnsi="Times New Roman"/>
              </w:rPr>
              <w:t>ESKO</w:t>
            </w:r>
            <w:r w:rsidRPr="000C4F17">
              <w:rPr>
                <w:rFonts w:ascii="Times New Roman" w:hAnsi="Times New Roman"/>
                <w:lang w:val="sr-Cyrl-RS"/>
              </w:rPr>
              <w:t xml:space="preserve"> Енергетика Ниш“ у складу са Поглављем 15 у процесу приступања ЕУ.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0B8" w:rsidRPr="000C4F17" w:rsidRDefault="00495653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B8" w:rsidRPr="000C4F17" w:rsidRDefault="00495653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ЈКП Градска топлана Ниш, Енергетски менаџер, </w:t>
            </w:r>
            <w:r w:rsidR="00BF41C2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ГУ-Секретаријат за комуналне делатности, енергеитику и саобараћај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03" w:rsidRPr="000C4F17" w:rsidRDefault="004C31FB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bookmarkStart w:id="176" w:name="_Toc405794333"/>
            <w:bookmarkStart w:id="177" w:name="_Toc405803598"/>
            <w:bookmarkStart w:id="178" w:name="_Toc436809242"/>
            <w:bookmarkStart w:id="179" w:name="_Toc436818765"/>
            <w:bookmarkStart w:id="180" w:name="_Toc436819485"/>
            <w:bookmarkStart w:id="181" w:name="_Toc436819599"/>
            <w:bookmarkStart w:id="182" w:name="_Toc436821549"/>
            <w:bookmarkStart w:id="183" w:name="_Toc436822566"/>
            <w:bookmarkStart w:id="184" w:name="_Toc436822959"/>
            <w:bookmarkStart w:id="185" w:name="_Toc436823182"/>
            <w:bookmarkStart w:id="186" w:name="_Toc436825024"/>
            <w:bookmarkStart w:id="187" w:name="_Toc436825356"/>
            <w:bookmarkStart w:id="188" w:name="_Toc498768927"/>
            <w:bookmarkStart w:id="189" w:name="_Toc499704230"/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03" w:rsidRPr="000C4F17" w:rsidRDefault="0060287E" w:rsidP="002D633E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Пројекат преласка топлане КЦ на  управљање  ЈКП „Градска топлана“ Ниш</w:t>
            </w:r>
            <w:r w:rsidR="00814F80" w:rsidRPr="000C4F1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03" w:rsidRPr="000C4F17" w:rsidRDefault="00A63103" w:rsidP="00FC1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3" w:rsidRPr="000C4F17" w:rsidRDefault="00A63103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Ниш.</w:t>
            </w:r>
            <w:r w:rsidR="002D633E" w:rsidRPr="000C4F17">
              <w:rPr>
                <w:rFonts w:ascii="Times New Roman" w:hAnsi="Times New Roman"/>
                <w:lang w:val="sr-Cyrl-RS"/>
              </w:rPr>
              <w:t xml:space="preserve"> КЦ Ниш</w:t>
            </w:r>
            <w:r w:rsidR="00ED25B6" w:rsidRPr="000C4F17">
              <w:rPr>
                <w:rFonts w:ascii="Times New Roman" w:hAnsi="Times New Roman"/>
                <w:lang w:val="sr-Cyrl-RS"/>
              </w:rPr>
              <w:t>, Град Ниш</w:t>
            </w:r>
            <w:r w:rsidR="002D633E" w:rsidRPr="000C4F17">
              <w:rPr>
                <w:rFonts w:ascii="Times New Roman" w:hAnsi="Times New Roman"/>
                <w:lang w:val="sr-Cyrl-RS"/>
              </w:rPr>
              <w:t xml:space="preserve"> и </w:t>
            </w:r>
            <w:r w:rsidR="00B150B6" w:rsidRPr="000C4F17">
              <w:rPr>
                <w:rFonts w:ascii="Times New Roman" w:hAnsi="Times New Roman"/>
                <w:lang w:val="sr-Cyrl-RS"/>
              </w:rPr>
              <w:t xml:space="preserve"> ГУ - </w:t>
            </w:r>
            <w:r w:rsidR="002D633E" w:rsidRPr="000C4F17">
              <w:rPr>
                <w:rFonts w:ascii="Times New Roman" w:hAnsi="Times New Roman"/>
                <w:lang w:val="sr-Cyrl-RS"/>
              </w:rPr>
              <w:t>Секретаријат за комуналне делатности, енергетику и саобраћај</w:t>
            </w:r>
          </w:p>
        </w:tc>
      </w:tr>
      <w:tr w:rsidR="00A0342D" w:rsidRPr="000C4F17" w:rsidTr="00202DDB">
        <w:trPr>
          <w:trHeight w:val="68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03" w:rsidRPr="000C4F17" w:rsidRDefault="004C31FB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8B03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03" w:rsidRPr="000C4F17" w:rsidRDefault="00A63103" w:rsidP="00BF41C2">
            <w:pPr>
              <w:jc w:val="both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Израда пројеката гасне котларнице и топловодног система за насеље Ардија – Коњско гроб</w:t>
            </w:r>
            <w:r w:rsidR="00BF41C2" w:rsidRPr="000C4F17">
              <w:rPr>
                <w:rFonts w:ascii="Times New Roman" w:hAnsi="Times New Roman"/>
                <w:lang w:val="sr-Cyrl-RS"/>
              </w:rPr>
              <w:t>љ</w:t>
            </w:r>
            <w:r w:rsidRPr="000C4F17">
              <w:rPr>
                <w:rFonts w:ascii="Times New Roman" w:hAnsi="Times New Roman"/>
                <w:lang w:val="sr-Cyrl-RS"/>
              </w:rPr>
              <w:t xml:space="preserve">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03" w:rsidRPr="000C4F17" w:rsidRDefault="00A63103" w:rsidP="00FC1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3" w:rsidRPr="000C4F17" w:rsidRDefault="00174602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ЈКП Градска топлана Ниш, Град Ниш, Република Србија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03" w:rsidRPr="000C4F17" w:rsidRDefault="004C31FB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1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03" w:rsidRPr="000C4F17" w:rsidRDefault="00A63103" w:rsidP="00FC1004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Елаборат искоришћења топлоте димних гасова у постојећим котларницама</w:t>
            </w:r>
            <w:r w:rsidR="00814F80" w:rsidRPr="000C4F17">
              <w:rPr>
                <w:rFonts w:ascii="Times New Roman" w:eastAsia="Times New Roman" w:hAnsi="Times New Roman" w:cs="Arial"/>
                <w:lang w:val="sr-Cyrl-R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03" w:rsidRPr="000C4F17" w:rsidRDefault="00A63103" w:rsidP="00FC1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3" w:rsidRPr="000C4F17" w:rsidRDefault="00A63103" w:rsidP="00FC1004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  <w:r w:rsidR="003E0284"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2F9" w:rsidRPr="000C4F17" w:rsidRDefault="007512C2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2F9" w:rsidRPr="000C4F17" w:rsidRDefault="00E502F9" w:rsidP="008B0380">
            <w:pPr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Р</w:t>
            </w:r>
            <w:r w:rsidRPr="000C4F17">
              <w:rPr>
                <w:rFonts w:ascii="Times New Roman" w:hAnsi="Times New Roman"/>
                <w:lang w:val="sr-Latn-CS"/>
              </w:rPr>
              <w:t>еконструкција унутрашњег плашта</w:t>
            </w:r>
            <w:r w:rsidRPr="000C4F17">
              <w:rPr>
                <w:rFonts w:ascii="Times New Roman" w:hAnsi="Times New Roman"/>
                <w:lang w:val="sr-Cyrl-RS"/>
              </w:rPr>
              <w:t xml:space="preserve"> на димњаку Топлане ЈУГ.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2F9" w:rsidRPr="000C4F17" w:rsidRDefault="00195210" w:rsidP="00FC1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2F9" w:rsidRPr="000C4F17" w:rsidRDefault="008F5756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ЈКП Градска топлана Ниш</w:t>
            </w:r>
            <w:r w:rsidR="00671507" w:rsidRPr="000C4F17">
              <w:rPr>
                <w:rFonts w:ascii="Times New Roman" w:eastAsia="Times New Roman" w:hAnsi="Times New Roman" w:cs="Arial"/>
                <w:lang w:val="ru-RU" w:eastAsia="sr-Cyrl-CS"/>
              </w:rPr>
              <w:t>, ЦЕУП, страни донатори</w:t>
            </w:r>
          </w:p>
        </w:tc>
      </w:tr>
      <w:tr w:rsidR="00A0342D" w:rsidRPr="000C4F17" w:rsidTr="00202DDB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2F9" w:rsidRPr="000C4F17" w:rsidRDefault="007512C2" w:rsidP="00595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2F9" w:rsidRPr="000C4F17" w:rsidRDefault="00E502F9" w:rsidP="00BF41C2">
            <w:pPr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Топлификација дела </w:t>
            </w:r>
            <w:r w:rsidR="00BF41C2" w:rsidRPr="000C4F17">
              <w:rPr>
                <w:rFonts w:ascii="Times New Roman" w:eastAsia="Times New Roman" w:hAnsi="Times New Roman"/>
                <w:lang w:val="ru-RU" w:eastAsia="sr-Cyrl-CS"/>
              </w:rPr>
              <w:t>ГО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Панталеј-</w:t>
            </w:r>
            <w:r w:rsidRPr="000C4F17">
              <w:rPr>
                <w:rFonts w:ascii="Times New Roman" w:hAnsi="Times New Roman"/>
                <w:lang w:val="sr-Cyrl-RS"/>
              </w:rPr>
              <w:t xml:space="preserve">Дурлан-Мика Антић. </w:t>
            </w:r>
            <w:r w:rsidR="00814F80" w:rsidRPr="000C4F17">
              <w:rPr>
                <w:rFonts w:ascii="Times New Roman" w:hAnsi="Times New Roman"/>
                <w:lang w:val="sr-Cyrl-RS"/>
              </w:rPr>
              <w:t>И</w:t>
            </w:r>
            <w:r w:rsidRPr="000C4F17">
              <w:rPr>
                <w:rFonts w:ascii="Times New Roman" w:hAnsi="Times New Roman"/>
                <w:lang w:val="sr-Cyrl-RS"/>
              </w:rPr>
              <w:t>зградња котларнице</w:t>
            </w:r>
            <w:r w:rsidRPr="000C4F17">
              <w:rPr>
                <w:rFonts w:ascii="Times New Roman" w:hAnsi="Times New Roman"/>
                <w:lang w:val="sr-Latn-RS"/>
              </w:rPr>
              <w:t xml:space="preserve">, </w:t>
            </w:r>
            <w:r w:rsidRPr="000C4F17">
              <w:rPr>
                <w:rFonts w:ascii="Times New Roman" w:hAnsi="Times New Roman"/>
                <w:lang w:val="sr-Cyrl-RS"/>
              </w:rPr>
              <w:t>магистралних и прикључних топловода као и прикључних подстаница за прикључење јавних објеката.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2F9" w:rsidRPr="000C4F17" w:rsidRDefault="00195210" w:rsidP="00FC1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2F9" w:rsidRPr="000C4F17" w:rsidRDefault="008F5756" w:rsidP="00FC1004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ЈКП Градска топлана Ниш, Град Ниш</w:t>
            </w:r>
            <w:r w:rsidR="00671507" w:rsidRPr="000C4F17">
              <w:rPr>
                <w:rFonts w:ascii="Times New Roman" w:eastAsia="Times New Roman" w:hAnsi="Times New Roman"/>
                <w:lang w:val="ru-RU" w:eastAsia="sr-Cyrl-CS"/>
              </w:rPr>
              <w:t>, Република Србија</w:t>
            </w:r>
          </w:p>
        </w:tc>
      </w:tr>
      <w:tr w:rsidR="00A0342D" w:rsidRPr="000C4F17" w:rsidTr="00202DDB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502F9" w:rsidRPr="000C4F17" w:rsidRDefault="007512C2" w:rsidP="0059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2F9" w:rsidRPr="000C4F17" w:rsidRDefault="00E502F9" w:rsidP="00BF41C2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Израда пројеката и </w:t>
            </w:r>
            <w:r w:rsidR="00BF41C2" w:rsidRPr="000C4F17">
              <w:rPr>
                <w:rFonts w:ascii="Times New Roman" w:hAnsi="Times New Roman"/>
                <w:lang w:val="sr-Cyrl-RS"/>
              </w:rPr>
              <w:t>и</w:t>
            </w:r>
            <w:r w:rsidRPr="000C4F17">
              <w:rPr>
                <w:rFonts w:ascii="Times New Roman" w:hAnsi="Times New Roman"/>
                <w:lang w:val="sr-Cyrl-RS"/>
              </w:rPr>
              <w:t xml:space="preserve">зградња топловода за прикључење на Топлану или изградњу нових котларница на гас или биомасу </w:t>
            </w:r>
            <w:r w:rsidR="00946D11" w:rsidRPr="000C4F17">
              <w:rPr>
                <w:rFonts w:ascii="Times New Roman" w:hAnsi="Times New Roman"/>
                <w:lang w:val="sr-Cyrl-RS"/>
              </w:rPr>
              <w:t>в</w:t>
            </w:r>
            <w:r w:rsidRPr="000C4F17">
              <w:rPr>
                <w:rFonts w:ascii="Times New Roman" w:hAnsi="Times New Roman"/>
                <w:lang w:val="sr-Cyrl-RS"/>
              </w:rPr>
              <w:t>ртића</w:t>
            </w:r>
            <w:r w:rsidR="00946D11" w:rsidRPr="000C4F17">
              <w:rPr>
                <w:rFonts w:ascii="Times New Roman" w:hAnsi="Times New Roman"/>
                <w:lang w:val="sr-Cyrl-RS"/>
              </w:rPr>
              <w:t>: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hAnsi="Times New Roman"/>
                <w:lang w:val="sr-Cyrl-RS"/>
              </w:rPr>
              <w:t>Лептирић</w:t>
            </w:r>
            <w:r w:rsidRPr="000C4F17">
              <w:rPr>
                <w:rFonts w:ascii="Times New Roman" w:hAnsi="Times New Roman"/>
                <w:lang w:val="sr-Latn-CS"/>
              </w:rPr>
              <w:t>“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hAnsi="Times New Roman"/>
                <w:lang w:val="sr-Cyrl-RS"/>
              </w:rPr>
              <w:t>Бајка</w:t>
            </w:r>
            <w:r w:rsidRPr="000C4F17">
              <w:rPr>
                <w:rFonts w:ascii="Times New Roman" w:hAnsi="Times New Roman"/>
                <w:lang w:val="sr-Latn-CS"/>
              </w:rPr>
              <w:t>“</w:t>
            </w:r>
            <w:r w:rsidRPr="000C4F17">
              <w:rPr>
                <w:rFonts w:ascii="Times New Roman" w:hAnsi="Times New Roman"/>
                <w:lang w:val="sr-Cyrl-RS"/>
              </w:rPr>
              <w:t xml:space="preserve"> ,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hAnsi="Times New Roman"/>
                <w:lang w:val="sr-Cyrl-RS"/>
              </w:rPr>
              <w:t>Колибри</w:t>
            </w:r>
            <w:r w:rsidRPr="000C4F17">
              <w:rPr>
                <w:rFonts w:ascii="Times New Roman" w:hAnsi="Times New Roman"/>
                <w:lang w:val="sr-Latn-CS"/>
              </w:rPr>
              <w:t>“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hAnsi="Times New Roman"/>
                <w:lang w:val="sr-Cyrl-RS"/>
              </w:rPr>
              <w:t>Пепељуга</w:t>
            </w:r>
            <w:r w:rsidRPr="000C4F17">
              <w:rPr>
                <w:rFonts w:ascii="Times New Roman" w:hAnsi="Times New Roman"/>
                <w:lang w:val="sr-Latn-CS"/>
              </w:rPr>
              <w:t>“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hAnsi="Times New Roman"/>
                <w:lang w:val="sr-Cyrl-RS"/>
              </w:rPr>
              <w:t>Бубамара</w:t>
            </w:r>
            <w:r w:rsidRPr="000C4F17">
              <w:rPr>
                <w:rFonts w:ascii="Times New Roman" w:hAnsi="Times New Roman"/>
                <w:lang w:val="sr-Latn-CS"/>
              </w:rPr>
              <w:t>“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hAnsi="Times New Roman"/>
                <w:lang w:val="sr-Cyrl-RS"/>
              </w:rPr>
              <w:t>Бисер</w:t>
            </w:r>
            <w:r w:rsidRPr="000C4F17">
              <w:rPr>
                <w:rFonts w:ascii="Times New Roman" w:hAnsi="Times New Roman"/>
                <w:lang w:val="sr-Latn-CS"/>
              </w:rPr>
              <w:t>“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hAnsi="Times New Roman"/>
                <w:lang w:val="sr-Cyrl-RS"/>
              </w:rPr>
              <w:t>Свитац</w:t>
            </w:r>
            <w:r w:rsidRPr="000C4F17">
              <w:rPr>
                <w:rFonts w:ascii="Times New Roman" w:hAnsi="Times New Roman"/>
                <w:lang w:val="sr-Latn-CS"/>
              </w:rPr>
              <w:t>“</w:t>
            </w:r>
            <w:r w:rsidR="00946D11" w:rsidRPr="000C4F1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2F9" w:rsidRPr="000C4F17" w:rsidRDefault="00E502F9" w:rsidP="005B5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F9" w:rsidRPr="000C4F17" w:rsidRDefault="00E502F9" w:rsidP="005B5BDC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ЈКП Градска топлана Ниш, Град Ниш</w:t>
            </w:r>
          </w:p>
        </w:tc>
      </w:tr>
      <w:tr w:rsidR="00A0342D" w:rsidRPr="000C4F17" w:rsidTr="00202DDB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502F9" w:rsidRPr="000C4F17" w:rsidRDefault="007512C2" w:rsidP="0059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2F9" w:rsidRPr="000C4F17" w:rsidRDefault="00E502F9" w:rsidP="005B5BDC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Latn-RS"/>
              </w:rPr>
              <w:t>Смањење емисије NО</w:t>
            </w:r>
            <w:r w:rsidRPr="000C4F17">
              <w:rPr>
                <w:rFonts w:ascii="Times New Roman" w:hAnsi="Times New Roman"/>
                <w:lang w:val="sr-Cyrl-RS"/>
              </w:rPr>
              <w:t>х</w:t>
            </w:r>
            <w:r w:rsidRPr="000C4F17">
              <w:rPr>
                <w:rFonts w:ascii="Times New Roman" w:hAnsi="Times New Roman"/>
                <w:lang w:val="sr-Latn-RS"/>
              </w:rPr>
              <w:t xml:space="preserve"> у димним гасовима-топлана Криви вир</w:t>
            </w:r>
            <w:r w:rsidRPr="000C4F17">
              <w:rPr>
                <w:rFonts w:ascii="Times New Roman" w:hAnsi="Times New Roman"/>
                <w:lang w:val="sr-Cyrl-RS"/>
              </w:rPr>
              <w:t>,</w:t>
            </w:r>
            <w:r w:rsidRPr="000C4F17">
              <w:rPr>
                <w:rFonts w:ascii="Times New Roman" w:hAnsi="Times New Roman"/>
                <w:lang w:val="sr-Latn-RS"/>
              </w:rPr>
              <w:br/>
              <w:t>за котловско постројење од 130 MW ЈКП "Градска топлана" Ниш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2F9" w:rsidRPr="000C4F17" w:rsidRDefault="00E502F9" w:rsidP="005B5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F9" w:rsidRPr="000C4F17" w:rsidRDefault="00E502F9" w:rsidP="00BF41C2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ЈКП Градска топлана Ниш, Град Ниш, КФВ фонд</w:t>
            </w:r>
          </w:p>
        </w:tc>
      </w:tr>
      <w:tr w:rsidR="00A0342D" w:rsidRPr="000C4F17" w:rsidTr="00202DDB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502F9" w:rsidRPr="000C4F17" w:rsidRDefault="007512C2" w:rsidP="0059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2F9" w:rsidRPr="000C4F17" w:rsidRDefault="00E502F9" w:rsidP="00FC1A8C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Изградња магистралног и прикључних топло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в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ода као и прикључних подстаница дуж ул. Мајаковског, од Топлане „Мајаковски“ до Економске, Трговачке и Угоститељске школе у Нишу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2F9" w:rsidRPr="000C4F17" w:rsidRDefault="00E502F9" w:rsidP="005B5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F9" w:rsidRPr="000C4F17" w:rsidRDefault="00E502F9" w:rsidP="00BF41C2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ЈКП Градска топлана Ниш, Град Ниш</w:t>
            </w:r>
          </w:p>
        </w:tc>
      </w:tr>
      <w:tr w:rsidR="00A0342D" w:rsidRPr="000C4F17" w:rsidTr="00202DDB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502F9" w:rsidRPr="000C4F17" w:rsidRDefault="007512C2" w:rsidP="0059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2.3.4.</w:t>
            </w:r>
            <w:r w:rsidR="00047130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="00595B36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2F9" w:rsidRPr="000C4F17" w:rsidRDefault="00E502F9" w:rsidP="007512C2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Израда пројекта и изградња прикључног топловода и прикључне подстанице за објекте „ Сигурна кућа“ у Нишу</w:t>
            </w:r>
            <w:r w:rsidR="00946D11" w:rsidRPr="000C4F17">
              <w:rPr>
                <w:rFonts w:ascii="Times New Roman" w:eastAsia="Times New Roman" w:hAnsi="Times New Roman"/>
                <w:lang w:val="sr-Cyrl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2F9" w:rsidRPr="000C4F17" w:rsidRDefault="00E502F9" w:rsidP="005B5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F9" w:rsidRPr="000C4F17" w:rsidRDefault="00E502F9" w:rsidP="00BF41C2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ЈКП Градска топлана Ниш, Град Ниш</w:t>
            </w:r>
          </w:p>
        </w:tc>
      </w:tr>
    </w:tbl>
    <w:p w:rsidR="00D50DA7" w:rsidRPr="000C4F17" w:rsidRDefault="00D50DA7" w:rsidP="00D50DA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Cyrl-RS" w:eastAsia="sr-Cyrl-CS"/>
        </w:rPr>
      </w:pPr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lastRenderedPageBreak/>
        <w:t xml:space="preserve">2.3.5.  </w:t>
      </w:r>
      <w:r w:rsidRPr="000C4F17">
        <w:rPr>
          <w:rFonts w:ascii="Times New Roman" w:eastAsia="Times New Roman" w:hAnsi="Times New Roman"/>
          <w:b/>
          <w:bCs/>
          <w:sz w:val="24"/>
          <w:szCs w:val="24"/>
          <w:lang w:val="ru-RU" w:eastAsia="sr-Cyrl-CS"/>
        </w:rPr>
        <w:t>Гасификација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D50DA7" w:rsidRPr="000C4F17" w:rsidRDefault="00D50DA7" w:rsidP="00D50DA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Arial"/>
          <w:lang w:val="sr-Cyrl-CS" w:eastAsia="sr-Cyrl-CS"/>
        </w:rPr>
      </w:pPr>
      <w:r w:rsidRPr="000C4F17">
        <w:rPr>
          <w:rFonts w:ascii="Times New Roman" w:eastAsia="Times New Roman" w:hAnsi="Times New Roman" w:cs="Arial"/>
          <w:b/>
          <w:lang w:val="ru-RU" w:eastAsia="sr-Cyrl-CS"/>
        </w:rPr>
        <w:tab/>
      </w:r>
      <w:r w:rsidRPr="000C4F17">
        <w:rPr>
          <w:rFonts w:ascii="Times New Roman" w:eastAsia="Times New Roman" w:hAnsi="Times New Roman" w:cs="Arial"/>
          <w:lang w:val="ru-RU" w:eastAsia="sr-Cyrl-CS"/>
        </w:rPr>
        <w:t>Изградња секундарне дистрибутивне мреже одвијаће се по динамици приоритета усаглашеног на нивоу града у правцу интензивирања развоја гасификације сектора широке потрошње што ће зависити од дистрибутера и исказаних потреба потенцијалних потрошача.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1099"/>
        <w:gridCol w:w="8134"/>
        <w:gridCol w:w="1276"/>
        <w:gridCol w:w="3666"/>
      </w:tblGrid>
      <w:tr w:rsidR="00A0342D" w:rsidRPr="000C4F17" w:rsidTr="00202DDB">
        <w:trPr>
          <w:trHeight w:val="567"/>
          <w:jc w:val="center"/>
        </w:trPr>
        <w:tc>
          <w:tcPr>
            <w:tcW w:w="9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Рок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Носилац активности</w:t>
            </w:r>
          </w:p>
        </w:tc>
      </w:tr>
      <w:tr w:rsidR="00A0342D" w:rsidRPr="000C4F17" w:rsidTr="00202DDB">
        <w:trPr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ahoma" w:hAnsi="Times New Roman" w:cs="Arial"/>
                <w:b/>
                <w:lang w:val="sr-Cyrl-CS" w:eastAsia="sr-Cyrl-CS"/>
              </w:rPr>
              <w:t>2.3.5.1.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Прикључење индивидуалних потрошача на гасоводну мрежу, спровођење поступака имовинске припреме за МРС (Мерно-регулациона станица).</w:t>
            </w:r>
          </w:p>
          <w:p w:rsidR="00D50DA7" w:rsidRPr="000C4F17" w:rsidRDefault="00D50DA7" w:rsidP="00D50DA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C4F17">
              <w:rPr>
                <w:rFonts w:ascii="Times New Roman" w:hAnsi="Times New Roman"/>
                <w:sz w:val="22"/>
                <w:szCs w:val="22"/>
                <w:lang w:val="sr-Cyrl-RS"/>
              </w:rPr>
              <w:t>Стамбено-пословни комплекс „Нови Ниш“,</w:t>
            </w:r>
          </w:p>
          <w:p w:rsidR="00754C59" w:rsidRPr="000C4F17" w:rsidRDefault="00754C59" w:rsidP="00D50DA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C4F17">
              <w:rPr>
                <w:rFonts w:ascii="Times New Roman" w:hAnsi="Times New Roman"/>
                <w:sz w:val="22"/>
                <w:szCs w:val="22"/>
                <w:lang w:val="sr-Cyrl-RS"/>
              </w:rPr>
              <w:t>Специјална болница у Г.Топоници</w:t>
            </w:r>
          </w:p>
          <w:p w:rsidR="00D50DA7" w:rsidRPr="000C4F17" w:rsidRDefault="00D50DA7" w:rsidP="00D50DA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C4F17">
              <w:rPr>
                <w:rFonts w:ascii="Times New Roman" w:hAnsi="Times New Roman"/>
                <w:sz w:val="22"/>
                <w:szCs w:val="22"/>
                <w:lang w:val="sr-Cyrl-RS"/>
              </w:rPr>
              <w:t>Прикључење других физичких и правних лица која се обрате реалним захтевом за прикључење на ДГМ</w:t>
            </w:r>
            <w:r w:rsidR="00886E67" w:rsidRPr="000C4F17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(</w:t>
            </w:r>
            <w:r w:rsidR="00886E67" w:rsidRPr="000C4F17">
              <w:rPr>
                <w:rFonts w:ascii="Times New Roman" w:hAnsi="Times New Roman"/>
                <w:sz w:val="22"/>
                <w:szCs w:val="22"/>
                <w:lang w:val="sr-Cyrl-RS"/>
              </w:rPr>
              <w:t>Дистрибутивна гасна мрежа)</w:t>
            </w:r>
            <w:r w:rsidRPr="000C4F1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„Југоросгаза“-а</w:t>
            </w:r>
            <w:r w:rsidR="003E0284" w:rsidRPr="000C4F17">
              <w:rPr>
                <w:rFonts w:ascii="Times New Roman" w:hAnsi="Times New Roman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ГУ-Секретаријат за комуналне делатности, енергетику и саобраћај,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Предузеће за изградњу гасоводних система, транспорт и промет природног гаса Југоросгаз А.Д.</w:t>
            </w:r>
          </w:p>
        </w:tc>
      </w:tr>
      <w:tr w:rsidR="00A0342D" w:rsidRPr="000C4F17" w:rsidTr="00202DDB">
        <w:trPr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4C31FB">
            <w:pPr>
              <w:widowControl w:val="0"/>
              <w:spacing w:after="0" w:line="240" w:lineRule="auto"/>
              <w:ind w:left="117" w:right="97"/>
              <w:jc w:val="center"/>
              <w:rPr>
                <w:rFonts w:ascii="Times New Roman" w:eastAsia="Tahoma" w:hAnsi="Times New Roman"/>
                <w:b/>
                <w:lang w:val="sr-Cyrl-CS"/>
              </w:rPr>
            </w:pPr>
            <w:r w:rsidRPr="000C4F17">
              <w:rPr>
                <w:rFonts w:ascii="Times New Roman" w:eastAsia="Tahoma" w:hAnsi="Times New Roman"/>
                <w:b/>
                <w:lang w:val="sr-Cyrl-CS"/>
              </w:rPr>
              <w:t>2.3.5.</w:t>
            </w:r>
            <w:r w:rsidR="004C31FB" w:rsidRPr="000C4F17">
              <w:rPr>
                <w:rFonts w:ascii="Times New Roman" w:eastAsia="Tahoma" w:hAnsi="Times New Roman"/>
                <w:b/>
                <w:lang w:val="sr-Latn-RS"/>
              </w:rPr>
              <w:t>2</w:t>
            </w:r>
            <w:r w:rsidRPr="000C4F17">
              <w:rPr>
                <w:rFonts w:ascii="Times New Roman" w:eastAsia="Tahoma" w:hAnsi="Times New Roman"/>
                <w:b/>
                <w:lang w:val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27"/>
              <w:rPr>
                <w:rFonts w:ascii="Times New Roman" w:hAnsi="Times New Roman"/>
                <w:spacing w:val="7"/>
                <w:w w:val="105"/>
                <w:lang w:val="ru-RU"/>
              </w:rPr>
            </w:pPr>
            <w:r w:rsidRPr="000C4F17">
              <w:rPr>
                <w:rFonts w:ascii="Times New Roman" w:hAnsi="Times New Roman"/>
                <w:spacing w:val="7"/>
                <w:w w:val="105"/>
                <w:lang w:val="ru-RU"/>
              </w:rPr>
              <w:t>Гасификација ГО Нишка Бања.</w:t>
            </w:r>
          </w:p>
          <w:p w:rsidR="00D50DA7" w:rsidRPr="000C4F17" w:rsidRDefault="00D50DA7" w:rsidP="00D802D1">
            <w:pPr>
              <w:widowControl w:val="0"/>
              <w:spacing w:after="0" w:line="240" w:lineRule="auto"/>
              <w:ind w:left="127"/>
              <w:rPr>
                <w:rFonts w:ascii="Times New Roman" w:hAnsi="Times New Roman"/>
                <w:spacing w:val="7"/>
                <w:w w:val="105"/>
                <w:lang w:val="ru-RU"/>
              </w:rPr>
            </w:pPr>
            <w:r w:rsidRPr="000C4F17">
              <w:rPr>
                <w:rFonts w:ascii="Times New Roman" w:hAnsi="Times New Roman"/>
                <w:spacing w:val="7"/>
                <w:w w:val="105"/>
                <w:lang w:val="ru-RU"/>
              </w:rPr>
              <w:t>(</w:t>
            </w:r>
            <w:r w:rsidR="00D802D1" w:rsidRPr="000C4F17">
              <w:rPr>
                <w:rFonts w:ascii="Times New Roman" w:hAnsi="Times New Roman"/>
                <w:spacing w:val="7"/>
                <w:w w:val="105"/>
                <w:lang w:val="ru-RU"/>
              </w:rPr>
              <w:t xml:space="preserve">Поступање по захтеву потрошача </w:t>
            </w:r>
            <w:r w:rsidRPr="000C4F17">
              <w:rPr>
                <w:rFonts w:ascii="Times New Roman" w:hAnsi="Times New Roman"/>
                <w:lang w:val="sr-Cyrl-RS"/>
              </w:rPr>
              <w:t>„Југоросгаз“-у за прикључење на ДГМ</w:t>
            </w:r>
            <w:r w:rsidR="00D802D1" w:rsidRPr="000C4F17">
              <w:rPr>
                <w:rFonts w:ascii="Times New Roman" w:hAnsi="Times New Roman"/>
                <w:lang w:val="sr-Cyrl-RS"/>
              </w:rPr>
              <w:t>,</w:t>
            </w:r>
            <w:r w:rsidRPr="000C4F17">
              <w:rPr>
                <w:rFonts w:ascii="Times New Roman" w:hAnsi="Times New Roman"/>
                <w:lang w:val="sr-Cyrl-RS"/>
              </w:rPr>
              <w:t xml:space="preserve"> уколи</w:t>
            </w:r>
            <w:r w:rsidR="0097522B" w:rsidRPr="000C4F17">
              <w:rPr>
                <w:rFonts w:ascii="Times New Roman" w:hAnsi="Times New Roman"/>
                <w:lang w:val="sr-Cyrl-RS"/>
              </w:rPr>
              <w:t>к</w:t>
            </w:r>
            <w:r w:rsidRPr="000C4F17">
              <w:rPr>
                <w:rFonts w:ascii="Times New Roman" w:hAnsi="Times New Roman"/>
                <w:lang w:val="sr-Cyrl-RS"/>
              </w:rPr>
              <w:t>о Град Ниш реши правно-имовинске односе на траси гасовода ради службености пролаза.)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76" w:firstLine="14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3"/>
              <w:rPr>
                <w:rFonts w:ascii="Times New Roman" w:hAnsi="Times New Roman"/>
                <w:w w:val="105"/>
                <w:lang w:val="ru-RU"/>
              </w:rPr>
            </w:pPr>
            <w:r w:rsidRPr="000C4F17">
              <w:rPr>
                <w:rFonts w:ascii="Times New Roman" w:hAnsi="Times New Roman"/>
                <w:w w:val="105"/>
                <w:lang w:val="ru-RU"/>
              </w:rPr>
              <w:t>ГО Нишка Бања,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ГУ-Секретаријат за комуналне делатности, енергетику и саобраћај,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Предузеће за изградњу гасоводних система, транспорт и промет природног гаса Југоросгаз А.Д.</w:t>
            </w:r>
          </w:p>
        </w:tc>
      </w:tr>
      <w:tr w:rsidR="00A0342D" w:rsidRPr="000C4F17" w:rsidTr="00202DDB">
        <w:trPr>
          <w:trHeight w:val="8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0DA7" w:rsidRPr="000C4F17" w:rsidRDefault="00D50DA7" w:rsidP="004C31FB">
            <w:pPr>
              <w:widowControl w:val="0"/>
              <w:spacing w:after="0" w:line="240" w:lineRule="auto"/>
              <w:ind w:left="117" w:right="97"/>
              <w:jc w:val="center"/>
              <w:rPr>
                <w:rFonts w:ascii="Times New Roman" w:hAnsi="Times New Roman"/>
                <w:b/>
                <w:w w:val="105"/>
                <w:lang w:val="sr-Cyrl-RS"/>
              </w:rPr>
            </w:pPr>
            <w:r w:rsidRPr="000C4F17">
              <w:rPr>
                <w:rFonts w:ascii="Times New Roman" w:eastAsia="Tahoma" w:hAnsi="Times New Roman"/>
                <w:b/>
                <w:lang w:val="sr-Cyrl-CS"/>
              </w:rPr>
              <w:t>2.3.5.</w:t>
            </w:r>
            <w:r w:rsidR="004C31FB" w:rsidRPr="000C4F17">
              <w:rPr>
                <w:rFonts w:ascii="Times New Roman" w:eastAsia="Tahoma" w:hAnsi="Times New Roman"/>
                <w:b/>
                <w:lang w:val="sr-Latn-RS"/>
              </w:rPr>
              <w:t>3</w:t>
            </w:r>
            <w:r w:rsidRPr="000C4F17">
              <w:rPr>
                <w:rFonts w:ascii="Times New Roman" w:eastAsia="Tahoma" w:hAnsi="Times New Roman"/>
                <w:b/>
                <w:lang w:val="sr-Cyrl-R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27"/>
              <w:rPr>
                <w:rFonts w:ascii="Times New Roman" w:hAnsi="Times New Roman"/>
                <w:w w:val="105"/>
                <w:lang w:val="sr-Latn-CS"/>
              </w:rPr>
            </w:pPr>
            <w:r w:rsidRPr="000C4F17">
              <w:rPr>
                <w:rFonts w:ascii="Times New Roman" w:hAnsi="Times New Roman"/>
                <w:w w:val="105"/>
                <w:lang w:val="sr-Cyrl-CS"/>
              </w:rPr>
              <w:t>Израда пројеката гасификације реонских котларница које су у градском систему топлификације у Нишу</w:t>
            </w:r>
            <w:r w:rsidRPr="000C4F17">
              <w:rPr>
                <w:rFonts w:ascii="Times New Roman" w:hAnsi="Times New Roman"/>
                <w:w w:val="105"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79" w:firstLine="6"/>
              <w:jc w:val="center"/>
              <w:rPr>
                <w:rFonts w:ascii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JKП Градска топлана Ниш</w:t>
            </w:r>
          </w:p>
        </w:tc>
      </w:tr>
    </w:tbl>
    <w:p w:rsidR="00993FDB" w:rsidRDefault="00993FDB" w:rsidP="00993FDB">
      <w:pPr>
        <w:spacing w:before="100" w:beforeAutospacing="1" w:after="100" w:afterAutospacing="1"/>
        <w:outlineLvl w:val="1"/>
        <w:rPr>
          <w:rFonts w:ascii="Times New Roman" w:eastAsia="Lucida Sans Unicode" w:hAnsi="Times New Roman"/>
          <w:b/>
          <w:bCs/>
          <w:lang w:val="sr-Latn-RS" w:eastAsia="x-none"/>
        </w:rPr>
      </w:pPr>
      <w:bookmarkStart w:id="190" w:name="_Toc498768928"/>
      <w:bookmarkStart w:id="191" w:name="_Toc499704231"/>
      <w:bookmarkStart w:id="192" w:name="_Toc436891514"/>
      <w:bookmarkStart w:id="193" w:name="_Toc436818768"/>
      <w:bookmarkStart w:id="194" w:name="_Toc436819488"/>
      <w:bookmarkStart w:id="195" w:name="_Toc436819602"/>
      <w:bookmarkStart w:id="196" w:name="_Toc436821552"/>
      <w:bookmarkStart w:id="197" w:name="_Toc436822569"/>
      <w:bookmarkStart w:id="198" w:name="_Toc436822962"/>
      <w:bookmarkStart w:id="199" w:name="_Toc436823185"/>
      <w:bookmarkStart w:id="200" w:name="_Toc436825027"/>
      <w:bookmarkStart w:id="201" w:name="_Toc436825359"/>
    </w:p>
    <w:p w:rsidR="00D50DA7" w:rsidRPr="00993FDB" w:rsidRDefault="00047130" w:rsidP="00993FDB">
      <w:pPr>
        <w:pStyle w:val="ListParagraph"/>
        <w:numPr>
          <w:ilvl w:val="1"/>
          <w:numId w:val="39"/>
        </w:numPr>
        <w:spacing w:before="100" w:beforeAutospacing="1" w:after="100" w:afterAutospacing="1"/>
        <w:outlineLvl w:val="1"/>
        <w:rPr>
          <w:rFonts w:ascii="Times New Roman" w:eastAsia="Lucida Sans Unicode" w:hAnsi="Times New Roman"/>
          <w:b/>
          <w:bCs/>
          <w:lang w:val="sr-Latn-CS" w:eastAsia="x-none"/>
        </w:rPr>
      </w:pPr>
      <w:r w:rsidRPr="00993FDB">
        <w:rPr>
          <w:rFonts w:ascii="Times New Roman" w:eastAsia="Lucida Sans Unicode" w:hAnsi="Times New Roman"/>
          <w:b/>
          <w:bCs/>
          <w:lang w:val="sr-Cyrl-RS" w:eastAsia="x-none"/>
        </w:rPr>
        <w:t xml:space="preserve"> </w:t>
      </w:r>
      <w:r w:rsidR="00D50DA7" w:rsidRPr="00993FDB">
        <w:rPr>
          <w:rFonts w:ascii="Times New Roman" w:eastAsia="Lucida Sans Unicode" w:hAnsi="Times New Roman"/>
          <w:b/>
          <w:bCs/>
          <w:lang w:val="sr-Latn-CS" w:eastAsia="x-none"/>
        </w:rPr>
        <w:t>Саобраћајна инфраструктура</w:t>
      </w:r>
      <w:bookmarkEnd w:id="190"/>
      <w:bookmarkEnd w:id="191"/>
    </w:p>
    <w:p w:rsidR="00D50DA7" w:rsidRPr="000C4F17" w:rsidRDefault="00D50DA7" w:rsidP="00E6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>Наставак модернизације, реконструкције и изградње саобраћајне мреже допринеће остваривању основног циља у овој области</w:t>
      </w:r>
      <w:r w:rsidRPr="000C4F17">
        <w:rPr>
          <w:rFonts w:ascii="Times New Roman" w:eastAsia="Times New Roman" w:hAnsi="Times New Roman"/>
          <w:lang w:val="sr-Latn-CS" w:eastAsia="sr-Cyrl-CS"/>
        </w:rPr>
        <w:t>,</w:t>
      </w:r>
      <w:r w:rsidRPr="000C4F17">
        <w:rPr>
          <w:rFonts w:ascii="Times New Roman" w:eastAsia="Times New Roman" w:hAnsi="Times New Roman"/>
          <w:lang w:val="sr-Cyrl-CS" w:eastAsia="sr-Cyrl-CS"/>
        </w:rPr>
        <w:t xml:space="preserve"> а то је функционална и безбедна саобраћајна инфраструктура. </w:t>
      </w:r>
    </w:p>
    <w:p w:rsidR="005B4876" w:rsidRPr="000C4F17" w:rsidRDefault="005B4876" w:rsidP="00E6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</w:p>
    <w:tbl>
      <w:tblPr>
        <w:tblW w:w="14174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8152"/>
        <w:gridCol w:w="1276"/>
        <w:gridCol w:w="3666"/>
      </w:tblGrid>
      <w:tr w:rsidR="00A0342D" w:rsidRPr="000C4F17" w:rsidTr="00202DDB">
        <w:trPr>
          <w:trHeight w:val="569"/>
          <w:jc w:val="center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Arial"/>
                <w:b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ru-RU" w:eastAsia="sr-Cyrl-CS"/>
              </w:rPr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Рок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Носилац активности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2.4.1.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3E0284" w:rsidP="003E0284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Наставак р</w:t>
            </w:r>
            <w:r w:rsidR="00D50DA7" w:rsidRPr="000C4F17">
              <w:rPr>
                <w:rFonts w:ascii="Times New Roman" w:eastAsia="Times New Roman" w:hAnsi="Times New Roman" w:cs="Arial"/>
                <w:lang w:val="ru-RU" w:eastAsia="sr-Cyrl-CS"/>
              </w:rPr>
              <w:t>еализација експропријације, односно административни пренос непокретности, у циљу изградње обилазне пруге на подручју града Ниша.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ind w:left="34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hAnsi="Times New Roman"/>
                <w:kern w:val="24"/>
                <w:lang w:val="ru-RU"/>
              </w:rPr>
              <w:t>Министарство грађевинарства, саобраћаја и инфраструктуре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, „Инфраструктура железнице Србије“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а.д, ГУ-Секретаријат за планирање и изградњу, ЈП Завод за урбанизам Ниш, </w:t>
            </w:r>
            <w:r w:rsidR="008A6D95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Градске општине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lastRenderedPageBreak/>
              <w:t>Комисија за планове Града Ниша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2.4.2.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Спровођење 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План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 xml:space="preserve"> генералне регулације обилазне пруге као део Коридора Хс на подручју Града Ниша („Сл. лист Града Ниша“ бр. 55/2016) –парцелација, имовинска припрема, пројектна документација и дозволе.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ind w:left="34"/>
              <w:rPr>
                <w:rFonts w:ascii="Times New Roman" w:hAnsi="Times New Roman"/>
                <w:kern w:val="24"/>
                <w:lang w:val="ru-RU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„Инфраструктура железнице Србије“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а.д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,  ГУ-Секретаријат за планирање и изградњу, ЈП Завод за урбанизам Ниш, </w:t>
            </w:r>
            <w:r w:rsidR="008A6D95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Градске општине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и Комисија за планове Града Ниша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2.4.3.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Израда документације за електрификацију обилазне пруге од Црвеног Крста до  Просека.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ind w:left="34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„Инфраструктура железнице Србије“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а.д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(Донаторска средства 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WBIF)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2.4.4.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Израда недостајуће пројектне документације за реконструкцију, модернизацију и електрифиакцију једноколосечне железничке пруге од државне границе са Бугарском до Просека.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34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Министарство грађевинарства, саобраћаја и инфраструктуре,</w:t>
            </w:r>
          </w:p>
          <w:p w:rsidR="00D50DA7" w:rsidRPr="000C4F17" w:rsidRDefault="00D50DA7" w:rsidP="00D50DA7">
            <w:pPr>
              <w:spacing w:after="0" w:line="240" w:lineRule="auto"/>
              <w:ind w:left="34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“Инфраструктура железнице Србије” а.д.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2.4.5.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Изградња Брзе пруге на релацији Београд – Ниш – Прешево – државна граница са Републиком Македонијом.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3E028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201</w:t>
            </w:r>
            <w:r w:rsidR="003E0284" w:rsidRPr="000C4F17">
              <w:rPr>
                <w:rFonts w:ascii="Times New Roman" w:eastAsia="Times New Roman" w:hAnsi="Times New Roman" w:cs="Arial"/>
                <w:lang w:val="sr-Cyrl-CS" w:eastAsia="sr-Cyrl-CS"/>
              </w:rPr>
              <w:t>9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-2020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81" w:rsidRPr="000C4F17" w:rsidRDefault="00D50DA7" w:rsidP="00946D11">
            <w:pPr>
              <w:spacing w:after="0" w:line="240" w:lineRule="auto"/>
              <w:ind w:left="34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Министарство грађевинарства, саобраћаја и инфраструктуре , “Инфраструктура железнице Србије” а.д.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2.4.6.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Израда недостајуће пројектне документације и извођење радова на реконструкцији и модернизацији деонице пруге Ниш-Брестовац.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34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Министарство грађевинарства, саобраћаја и инфраструктуре , “Инфраструктура железнице Србије” а.д.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2.4.7.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3E0284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Израда пројектне документације за изградњу другог колосека од </w:t>
            </w:r>
            <w:r w:rsidR="003E0284" w:rsidRPr="000C4F17">
              <w:rPr>
                <w:rFonts w:ascii="Times New Roman" w:eastAsia="Times New Roman" w:hAnsi="Times New Roman"/>
                <w:lang w:val="ru-RU" w:eastAsia="sr-Cyrl-CS"/>
              </w:rPr>
              <w:t>ж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>ел</w:t>
            </w:r>
            <w:r w:rsidR="003E0284" w:rsidRPr="000C4F17">
              <w:rPr>
                <w:rFonts w:ascii="Times New Roman" w:eastAsia="Times New Roman" w:hAnsi="Times New Roman"/>
                <w:lang w:val="ru-RU" w:eastAsia="sr-Cyrl-CS"/>
              </w:rPr>
              <w:t>езничке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станице Трупале до жел</w:t>
            </w:r>
            <w:r w:rsidR="003E0284" w:rsidRPr="000C4F17">
              <w:rPr>
                <w:rFonts w:ascii="Times New Roman" w:eastAsia="Times New Roman" w:hAnsi="Times New Roman"/>
                <w:lang w:val="ru-RU" w:eastAsia="sr-Cyrl-CS"/>
              </w:rPr>
              <w:t>езничке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станице Црвени Крст.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34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Министарство грађевинарства, саобраћаја и инфраструктуре , “Инфраструктура железнице Србије” а.д.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97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2.4.8</w:t>
            </w:r>
            <w:r w:rsidRPr="000C4F17"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NewRomanPSMT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NewRomanPSMT" w:hAnsi="Times New Roman" w:cs="Arial"/>
                <w:lang w:val="sr-Cyrl-CS" w:eastAsia="sr-Cyrl-CS"/>
              </w:rPr>
              <w:t xml:space="preserve">Денивелација </w:t>
            </w:r>
            <w:r w:rsidRPr="000C4F17">
              <w:rPr>
                <w:rFonts w:ascii="Times New Roman" w:eastAsia="TimesNewRomanPSMT" w:hAnsi="Times New Roman" w:cs="Arial"/>
                <w:lang w:val="sr-Cyrl-RS" w:eastAsia="sr-Cyrl-CS"/>
              </w:rPr>
              <w:t>пружних</w:t>
            </w:r>
            <w:r w:rsidRPr="000C4F17">
              <w:rPr>
                <w:rFonts w:ascii="Times New Roman" w:eastAsia="TimesNewRomanPSMT" w:hAnsi="Times New Roman" w:cs="Arial"/>
                <w:lang w:val="sr-Cyrl-CS" w:eastAsia="sr-Cyrl-CS"/>
              </w:rPr>
              <w:t xml:space="preserve"> прелаза на подручју Града Ниша.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Министарство грађевинарства, саобраћаја и инфраструктуре, “Инфраструктура железнице Србије” а.д.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9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2.4.9.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BE6754">
            <w:pPr>
              <w:spacing w:after="0" w:line="240" w:lineRule="auto"/>
              <w:rPr>
                <w:rFonts w:ascii="Times New Roman" w:eastAsia="TimesNewRomanPSMT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NewRomanPSMT" w:hAnsi="Times New Roman" w:cs="Arial"/>
                <w:lang w:val="sr-Cyrl-CS" w:eastAsia="sr-Cyrl-CS"/>
              </w:rPr>
              <w:t>Реконструкција старог аутопута од кружног тока код Новог Села до Дољевца</w:t>
            </w:r>
            <w:r w:rsidR="00BE6754" w:rsidRPr="000C4F17">
              <w:rPr>
                <w:rFonts w:ascii="Times New Roman" w:eastAsia="TimesNewRomanPSMT" w:hAnsi="Times New Roman" w:cs="Arial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NewRomanPSMT" w:hAnsi="Times New Roman" w:cs="Arial"/>
                <w:lang w:val="sr-Cyrl-CS" w:eastAsia="sr-Cyrl-CS"/>
              </w:rPr>
              <w:t xml:space="preserve"> (</w:t>
            </w:r>
            <w:r w:rsidR="00BE6754" w:rsidRPr="000C4F17">
              <w:rPr>
                <w:rFonts w:ascii="Times New Roman" w:eastAsia="TimesNewRomanPSMT" w:hAnsi="Times New Roman" w:cs="Arial"/>
                <w:lang w:val="sr-Cyrl-RS" w:eastAsia="sr-Cyrl-CS"/>
              </w:rPr>
              <w:t xml:space="preserve">до </w:t>
            </w:r>
            <w:r w:rsidRPr="000C4F17">
              <w:rPr>
                <w:rFonts w:ascii="Times New Roman" w:eastAsia="TimesNewRomanPSMT" w:hAnsi="Times New Roman" w:cs="Arial"/>
                <w:lang w:val="sr-Cyrl-CS" w:eastAsia="sr-Cyrl-CS"/>
              </w:rPr>
              <w:t>Аквапарк</w:t>
            </w:r>
            <w:r w:rsidR="00BE6754" w:rsidRPr="000C4F17">
              <w:rPr>
                <w:rFonts w:ascii="Times New Roman" w:eastAsia="TimesNewRomanPSMT" w:hAnsi="Times New Roman" w:cs="Arial"/>
                <w:lang w:val="sr-Cyrl-CS" w:eastAsia="sr-Cyrl-CS"/>
              </w:rPr>
              <w:t>а</w:t>
            </w:r>
            <w:r w:rsidRPr="000C4F17">
              <w:rPr>
                <w:rFonts w:ascii="Times New Roman" w:eastAsia="TimesNewRomanPSMT" w:hAnsi="Times New Roman" w:cs="Arial"/>
                <w:lang w:val="sr-Cyrl-CS" w:eastAsia="sr-Cyrl-CS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Министарство грађевинарства, саобраћаја и инфраструктуре</w:t>
            </w:r>
            <w:r w:rsidR="00115DCE"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2.4.10.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946D11">
            <w:pPr>
              <w:widowControl w:val="0"/>
              <w:spacing w:after="0" w:line="240" w:lineRule="auto"/>
              <w:ind w:right="110"/>
              <w:rPr>
                <w:rFonts w:ascii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ru-RU"/>
              </w:rPr>
              <w:t>Завршетак Коридора Х (према Македонији) и Коридора Хс (према Бугарској).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-74" w:right="-16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2018</w:t>
            </w:r>
            <w:r w:rsidR="00BE6754" w:rsidRPr="000C4F17">
              <w:rPr>
                <w:rFonts w:ascii="Times New Roman" w:hAnsi="Times New Roman"/>
                <w:lang w:val="sr-Cyrl-CS"/>
              </w:rPr>
              <w:t>.- 2019.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widowControl w:val="0"/>
              <w:spacing w:after="0" w:line="240" w:lineRule="auto"/>
              <w:ind w:left="34" w:right="47"/>
              <w:rPr>
                <w:rFonts w:ascii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ru-RU"/>
              </w:rPr>
              <w:t>Министарство грађевинарства, саобраћаја и инфраструктуре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2.4.11.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946D11">
            <w:pPr>
              <w:widowControl w:val="0"/>
              <w:spacing w:after="0" w:line="240" w:lineRule="auto"/>
              <w:ind w:right="110"/>
              <w:rPr>
                <w:rFonts w:ascii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ru-RU"/>
              </w:rPr>
              <w:t>Изградња аутопута Ниш–</w:t>
            </w:r>
            <w:r w:rsidR="00946D11" w:rsidRPr="000C4F17">
              <w:rPr>
                <w:rFonts w:ascii="Times New Roman" w:hAnsi="Times New Roman"/>
                <w:lang w:val="ru-RU"/>
              </w:rPr>
              <w:t>Прокупље-Плочник-Мердаре-</w:t>
            </w:r>
            <w:r w:rsidRPr="000C4F17">
              <w:rPr>
                <w:rFonts w:ascii="Times New Roman" w:hAnsi="Times New Roman"/>
                <w:lang w:val="ru-RU"/>
              </w:rPr>
              <w:t>Приштина–</w:t>
            </w:r>
            <w:r w:rsidRPr="000C4F17">
              <w:rPr>
                <w:rFonts w:ascii="Times New Roman" w:hAnsi="Times New Roman"/>
                <w:lang w:val="sr-Cyrl-RS"/>
              </w:rPr>
              <w:t>Тирана–</w:t>
            </w:r>
            <w:r w:rsidRPr="000C4F17">
              <w:rPr>
                <w:rFonts w:ascii="Times New Roman" w:hAnsi="Times New Roman"/>
                <w:lang w:val="ru-RU"/>
              </w:rPr>
              <w:t>Драч.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right="-16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widowControl w:val="0"/>
              <w:spacing w:after="0" w:line="240" w:lineRule="auto"/>
              <w:ind w:left="34" w:right="47"/>
              <w:rPr>
                <w:rFonts w:ascii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ru-RU"/>
              </w:rPr>
              <w:t>Министарство грађевинарства, саобраћаја и инфраструктуре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2.4.12.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BF41C2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Правно имовинска припрема</w:t>
            </w:r>
            <w:r w:rsidRPr="000C4F17">
              <w:rPr>
                <w:rFonts w:ascii="Times New Roman" w:eastAsia="Times New Roman" w:hAnsi="Times New Roman" w:cs="Arial"/>
                <w:kern w:val="24"/>
                <w:lang w:val="ru-RU" w:eastAsia="sr-Cyrl-CS"/>
              </w:rPr>
              <w:t xml:space="preserve"> за изградњу наставка Сомборског булевара до Булевара Николе Тесле </w:t>
            </w:r>
            <w:r w:rsidR="007B3F3C" w:rsidRPr="000C4F17">
              <w:rPr>
                <w:rFonts w:ascii="Times New Roman" w:eastAsia="Times New Roman" w:hAnsi="Times New Roman" w:cs="Arial"/>
                <w:kern w:val="24"/>
                <w:lang w:val="ru-RU" w:eastAsia="sr-Cyrl-CS"/>
              </w:rPr>
              <w:t>(Изградња Сомборског булевара)</w:t>
            </w:r>
            <w:r w:rsidR="003E0284" w:rsidRPr="000C4F17">
              <w:rPr>
                <w:rFonts w:ascii="Times New Roman" w:eastAsia="Times New Roman" w:hAnsi="Times New Roman" w:cs="Arial"/>
                <w:kern w:val="24"/>
                <w:lang w:val="ru-RU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527D03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ГУ-Секретаријат за планирање и изградњу, ЈП Завод за урбанизам Ниш, </w:t>
            </w:r>
            <w:r w:rsidR="001B5CF8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</w:t>
            </w:r>
            <w:r w:rsidR="00527D03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-</w:t>
            </w:r>
            <w:r w:rsidR="001B5CF8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Секретаријат за </w:t>
            </w:r>
            <w:r w:rsidR="001B5CF8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lastRenderedPageBreak/>
              <w:t>инвестиције</w:t>
            </w:r>
            <w:r w:rsidR="00115DCE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.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4C31F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lastRenderedPageBreak/>
              <w:t>2.4.1</w:t>
            </w:r>
            <w:r w:rsidR="004C31FB" w:rsidRPr="000C4F17">
              <w:rPr>
                <w:rFonts w:ascii="Times New Roman" w:hAnsi="Times New Roman"/>
                <w:b/>
                <w:lang w:val="sr-Latn-RS"/>
              </w:rPr>
              <w:t>3</w:t>
            </w:r>
            <w:r w:rsidRPr="000C4F17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87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Израда т</w:t>
            </w:r>
            <w:r w:rsidRPr="000C4F17">
              <w:rPr>
                <w:rFonts w:ascii="Times New Roman" w:eastAsia="Times New Roman" w:hAnsi="Times New Roman" w:cs="Arial"/>
                <w:kern w:val="24"/>
                <w:lang w:val="ru-RU" w:eastAsia="sr-Cyrl-CS"/>
              </w:rPr>
              <w:t>ехничке документације за изградњу Западног булевара од  Медошевачког моста до кружног тока код «Циганског кључа».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860D52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ГУ-Секретаријат за планирање и изградњу, ЈП Завод за урбанизам Ниш, </w:t>
            </w:r>
            <w:r w:rsidR="00527D03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03BEA" w:rsidRPr="000C4F17" w:rsidRDefault="004C31FB" w:rsidP="004C3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2.4.1</w:t>
            </w:r>
            <w:r w:rsidRPr="000C4F17">
              <w:rPr>
                <w:rFonts w:ascii="Times New Roman" w:hAnsi="Times New Roman"/>
                <w:b/>
                <w:lang w:val="sr-Latn-RS"/>
              </w:rPr>
              <w:t>4</w:t>
            </w:r>
            <w:r w:rsidRPr="000C4F17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BEA" w:rsidRPr="000C4F17" w:rsidRDefault="00603BEA" w:rsidP="00946D11">
            <w:pPr>
              <w:spacing w:after="0" w:line="240" w:lineRule="auto"/>
              <w:ind w:left="87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Израда пројектне документације и реализација радова на реконструкцији раскрснице улица Југ Богданова, Бранка </w:t>
            </w:r>
            <w:r w:rsidR="00946D1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Р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адичевића и Војводе </w:t>
            </w:r>
            <w:r w:rsidR="00D43523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ојка у циљу побољшања нивоа безбедности саобраћаја.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BEA" w:rsidRPr="000C4F17" w:rsidRDefault="00BE6754" w:rsidP="00D50DA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EA" w:rsidRPr="000C4F17" w:rsidRDefault="00A23F57" w:rsidP="00860D52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03BEA" w:rsidRPr="000C4F17" w:rsidRDefault="004C31FB" w:rsidP="004C3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2.4.1</w:t>
            </w:r>
            <w:r w:rsidRPr="000C4F17">
              <w:rPr>
                <w:rFonts w:ascii="Times New Roman" w:hAnsi="Times New Roman"/>
                <w:b/>
                <w:lang w:val="sr-Latn-RS"/>
              </w:rPr>
              <w:t>5</w:t>
            </w:r>
            <w:r w:rsidRPr="000C4F17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BEA" w:rsidRPr="000C4F17" w:rsidRDefault="00603BEA" w:rsidP="006D06B5">
            <w:pPr>
              <w:spacing w:after="0" w:line="240" w:lineRule="auto"/>
              <w:ind w:left="87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Израда пројектне документације и реализација радова на реконструкцији </w:t>
            </w:r>
            <w:r w:rsidR="006D06B5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у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лице Књажевачке, на делу од р</w:t>
            </w:r>
            <w:r w:rsidR="002514F5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а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скрснице са улицом Пантелејском до раскрснице са Булеваром Медијана.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3BEA" w:rsidRPr="000C4F17" w:rsidRDefault="00BE6754" w:rsidP="00D50DA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EA" w:rsidRPr="000C4F17" w:rsidRDefault="00A23F57" w:rsidP="00860D52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</w:p>
        </w:tc>
      </w:tr>
      <w:tr w:rsidR="00A0342D" w:rsidRPr="000C4F17" w:rsidTr="00202DDB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A6C2E" w:rsidRPr="000C4F17" w:rsidRDefault="004C31FB" w:rsidP="004C3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2.4.1</w:t>
            </w:r>
            <w:r w:rsidRPr="000C4F17">
              <w:rPr>
                <w:rFonts w:ascii="Times New Roman" w:hAnsi="Times New Roman"/>
                <w:b/>
                <w:lang w:val="sr-Latn-RS"/>
              </w:rPr>
              <w:t>6</w:t>
            </w:r>
            <w:r w:rsidRPr="000C4F17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C2E" w:rsidRPr="000C4F17" w:rsidRDefault="00AA6C2E" w:rsidP="00AA6C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0C4F17">
              <w:rPr>
                <w:rFonts w:ascii="Times New Roman" w:hAnsi="Times New Roman"/>
                <w:kern w:val="24"/>
                <w:sz w:val="22"/>
                <w:szCs w:val="22"/>
              </w:rPr>
              <w:t>Санација и реконструкција Сарајевске улице са канализацијом-наставак и завршетак,</w:t>
            </w:r>
          </w:p>
          <w:p w:rsidR="00AA6C2E" w:rsidRPr="000C4F17" w:rsidRDefault="00AA6C2E" w:rsidP="00AA6C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0C4F17">
              <w:rPr>
                <w:rFonts w:ascii="Times New Roman" w:hAnsi="Times New Roman"/>
                <w:kern w:val="24"/>
                <w:sz w:val="22"/>
                <w:szCs w:val="22"/>
                <w:lang w:val="sr-Cyrl-RS"/>
              </w:rPr>
              <w:t>Изградња улице Овчепољска до медошевачког моста,</w:t>
            </w:r>
          </w:p>
          <w:p w:rsidR="00AA6C2E" w:rsidRPr="000C4F17" w:rsidRDefault="00AA6C2E" w:rsidP="00AA6C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0C4F17">
              <w:rPr>
                <w:rFonts w:ascii="Times New Roman" w:hAnsi="Times New Roman"/>
                <w:kern w:val="24"/>
                <w:sz w:val="22"/>
                <w:szCs w:val="22"/>
                <w:lang w:val="sr-Cyrl-RS"/>
              </w:rPr>
              <w:t>Изградња саобраћајнице између Поповца и Медошевца,</w:t>
            </w:r>
          </w:p>
          <w:p w:rsidR="00AA6C2E" w:rsidRPr="000C4F17" w:rsidRDefault="00AA6C2E" w:rsidP="00AA6C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0C4F17">
              <w:rPr>
                <w:rFonts w:ascii="Times New Roman" w:hAnsi="Times New Roman"/>
                <w:kern w:val="24"/>
                <w:sz w:val="22"/>
                <w:szCs w:val="22"/>
                <w:lang w:val="sr-Cyrl-RS"/>
              </w:rPr>
              <w:t>Реконструкција Бео</w:t>
            </w:r>
            <w:r w:rsidR="008A6D95" w:rsidRPr="000C4F17">
              <w:rPr>
                <w:rFonts w:ascii="Times New Roman" w:hAnsi="Times New Roman"/>
                <w:kern w:val="24"/>
                <w:sz w:val="22"/>
                <w:szCs w:val="22"/>
                <w:lang w:val="sr-Cyrl-RS"/>
              </w:rPr>
              <w:t>градске</w:t>
            </w:r>
            <w:r w:rsidRPr="000C4F17">
              <w:rPr>
                <w:rFonts w:ascii="Times New Roman" w:hAnsi="Times New Roman"/>
                <w:kern w:val="24"/>
                <w:sz w:val="22"/>
                <w:szCs w:val="22"/>
                <w:lang w:val="sr-Cyrl-RS"/>
              </w:rPr>
              <w:t>улице.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C2E" w:rsidRPr="000C4F17" w:rsidRDefault="00BE6754" w:rsidP="00D50DA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C2E" w:rsidRPr="000C4F17" w:rsidRDefault="00AA6C2E" w:rsidP="007678CD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планирање и изградњу, ЈП Завод за урбанизам Ниш, ГУ-Секретаријат за инвестиције</w:t>
            </w:r>
            <w:r w:rsidR="007678CD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 Црвени Крст</w:t>
            </w:r>
          </w:p>
        </w:tc>
      </w:tr>
      <w:tr w:rsidR="00A0342D" w:rsidRPr="000C4F17" w:rsidTr="00202DDB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BD75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2.4.1</w:t>
            </w:r>
            <w:r w:rsidR="00BD75E1" w:rsidRPr="000C4F17">
              <w:rPr>
                <w:rFonts w:ascii="Times New Roman" w:hAnsi="Times New Roman"/>
                <w:b/>
                <w:lang w:val="sr-Cyrl-CS"/>
              </w:rPr>
              <w:t>7</w:t>
            </w:r>
            <w:r w:rsidRPr="000C4F17"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160" w:line="259" w:lineRule="auto"/>
              <w:contextualSpacing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Реализација п</w:t>
            </w:r>
            <w:r w:rsidRPr="000C4F17">
              <w:rPr>
                <w:rFonts w:ascii="Times New Roman" w:hAnsi="Times New Roman"/>
                <w:lang w:val="sr-Latn-RS"/>
              </w:rPr>
              <w:t>ројект</w:t>
            </w:r>
            <w:r w:rsidRPr="000C4F17">
              <w:rPr>
                <w:rFonts w:ascii="Times New Roman" w:hAnsi="Times New Roman"/>
                <w:lang w:val="sr-Cyrl-RS"/>
              </w:rPr>
              <w:t>а</w:t>
            </w:r>
            <w:r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="00E14E28"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„МАС-ПАС“-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Изградња међу</w:t>
            </w:r>
            <w:r w:rsidR="008A6D95" w:rsidRPr="000C4F17">
              <w:rPr>
                <w:rFonts w:ascii="Times New Roman" w:hAnsi="Times New Roman"/>
                <w:lang w:val="sr-Latn-RS"/>
              </w:rPr>
              <w:t>градске</w:t>
            </w:r>
            <w:r w:rsidRPr="000C4F17">
              <w:rPr>
                <w:rFonts w:ascii="Times New Roman" w:hAnsi="Times New Roman"/>
                <w:lang w:val="sr-Latn-RS"/>
              </w:rPr>
              <w:t>и при</w:t>
            </w:r>
            <w:r w:rsidR="008A6D95" w:rsidRPr="000C4F17">
              <w:rPr>
                <w:rFonts w:ascii="Times New Roman" w:hAnsi="Times New Roman"/>
                <w:lang w:val="sr-Latn-RS"/>
              </w:rPr>
              <w:t>градске</w:t>
            </w:r>
            <w:r w:rsidRPr="000C4F17">
              <w:rPr>
                <w:rFonts w:ascii="Times New Roman" w:hAnsi="Times New Roman"/>
                <w:lang w:val="sr-Latn-RS"/>
              </w:rPr>
              <w:t>аутобуске станице</w:t>
            </w:r>
            <w:r w:rsidRPr="000C4F1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7678CD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  <w:t>ј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, </w:t>
            </w:r>
            <w:r w:rsidR="000A6389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ГУ-Секретаријат за имовинсо-правне послове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, </w:t>
            </w:r>
            <w:r w:rsidR="00527D03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</w:p>
        </w:tc>
      </w:tr>
      <w:tr w:rsidR="00A0342D" w:rsidRPr="000C4F17" w:rsidTr="00202DDB">
        <w:trPr>
          <w:trHeight w:val="91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BD75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2.4.1</w:t>
            </w:r>
            <w:r w:rsidR="00BD75E1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35325D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bCs/>
                <w:lang w:val="sr-Cyrl-CS"/>
              </w:rPr>
              <w:t>Реконструкција и асфалтирање улица генерала Михајла Филиповића у насељу Габровачка река и дела улице Станоја Главаша (задњих 400 м према Белопаланачкој улици)</w:t>
            </w:r>
            <w:r w:rsidR="007678CD" w:rsidRPr="000C4F17">
              <w:rPr>
                <w:rFonts w:ascii="Times New Roman" w:hAnsi="Times New Roman"/>
                <w:bCs/>
                <w:lang w:val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527D03" w:rsidP="007678CD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="00D50DA7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и ГУ-Секретаријат за комуналне делатности, енергетику и саобраћај</w:t>
            </w:r>
          </w:p>
        </w:tc>
      </w:tr>
      <w:tr w:rsidR="00A0342D" w:rsidRPr="000C4F17" w:rsidTr="00202DDB">
        <w:trPr>
          <w:trHeight w:val="11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BD75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</w:t>
            </w:r>
            <w:r w:rsidR="00BD75E1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BD75E1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bCs/>
                <w:lang w:val="sr-Cyrl-CS"/>
              </w:rPr>
              <w:t>Изградња при</w:t>
            </w:r>
            <w:r w:rsidR="008A6D95" w:rsidRPr="000C4F17">
              <w:rPr>
                <w:rFonts w:ascii="Times New Roman" w:hAnsi="Times New Roman"/>
                <w:bCs/>
                <w:lang w:val="sr-Cyrl-CS"/>
              </w:rPr>
              <w:t>градске</w:t>
            </w:r>
            <w:r w:rsidRPr="000C4F17">
              <w:rPr>
                <w:rFonts w:ascii="Times New Roman" w:hAnsi="Times New Roman"/>
                <w:bCs/>
                <w:lang w:val="sr-Cyrl-CS"/>
              </w:rPr>
              <w:t>аутобуске станице</w:t>
            </w:r>
            <w:r w:rsidR="00BD75E1" w:rsidRPr="000C4F17">
              <w:rPr>
                <w:rFonts w:ascii="Times New Roman" w:hAnsi="Times New Roman"/>
                <w:bCs/>
                <w:lang w:val="sr-Cyrl-CS"/>
              </w:rPr>
              <w:t xml:space="preserve"> (ПАС)</w:t>
            </w:r>
            <w:r w:rsidRPr="000C4F17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="00BD75E1" w:rsidRPr="000C4F17">
              <w:rPr>
                <w:rFonts w:ascii="Times New Roman" w:hAnsi="Times New Roman"/>
                <w:bCs/>
                <w:lang w:val="sr-Cyrl-CS"/>
              </w:rPr>
              <w:t>у</w:t>
            </w:r>
            <w:r w:rsidRPr="000C4F17">
              <w:rPr>
                <w:rFonts w:ascii="Times New Roman" w:hAnsi="Times New Roman"/>
                <w:bCs/>
                <w:lang w:val="sr-Cyrl-CS"/>
              </w:rPr>
              <w:t xml:space="preserve"> Нишкој Бањи</w:t>
            </w:r>
            <w:r w:rsidR="00EF692E" w:rsidRPr="000C4F17">
              <w:rPr>
                <w:rFonts w:ascii="Times New Roman" w:hAnsi="Times New Roman"/>
                <w:bCs/>
                <w:lang w:val="sr-Cyrl-CS"/>
              </w:rPr>
              <w:t xml:space="preserve"> („Лозни калем“)</w:t>
            </w:r>
            <w:r w:rsidRPr="000C4F17">
              <w:rPr>
                <w:rFonts w:ascii="Times New Roman" w:hAnsi="Times New Roman"/>
                <w:bCs/>
                <w:lang w:val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7678CD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  <w:t>ј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, </w:t>
            </w:r>
            <w:r w:rsidR="000A6389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ГУ-Секретаријат за имовинсо-правне послове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, </w:t>
            </w:r>
            <w:r w:rsidR="00527D03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="00EF692E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, ГО Нишка Бања</w:t>
            </w:r>
          </w:p>
        </w:tc>
      </w:tr>
      <w:tr w:rsidR="00A0342D" w:rsidRPr="000C4F17" w:rsidTr="00202DDB">
        <w:trPr>
          <w:trHeight w:val="11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EF692E" w:rsidRPr="000C4F17" w:rsidRDefault="00EF692E" w:rsidP="00BD75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BD75E1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92E" w:rsidRPr="000C4F17" w:rsidRDefault="00EF692E" w:rsidP="00EF692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Завршетак изградње интерних саобраћајница, паркинга, тротоара и уличног осветљења на локацији „Лозни калем“,</w:t>
            </w:r>
          </w:p>
          <w:p w:rsidR="00EF692E" w:rsidRPr="000C4F17" w:rsidRDefault="00EF692E" w:rsidP="00EF692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Изградња пута на „Бојаниним водама“ од паркинга код старог планинарског дома до трафо станице, у дну скијашке стазе „Соколов Камен“ у дужини од 1100</w:t>
            </w:r>
            <w:r w:rsidR="00751347"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м.</w:t>
            </w:r>
          </w:p>
          <w:p w:rsidR="00EF692E" w:rsidRPr="000C4F17" w:rsidRDefault="00EF692E" w:rsidP="00EF692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>- Завршетак радова на изградњи бициклистичке и пешачке стазе од Н.Н.Тесла до Нишке Бање.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92E" w:rsidRPr="000C4F17" w:rsidRDefault="00A0342D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92E" w:rsidRPr="000C4F17" w:rsidRDefault="00EF692E" w:rsidP="00EF692E">
            <w:pPr>
              <w:spacing w:after="0" w:line="240" w:lineRule="auto"/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  <w:t>ј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ГУ-Секретаријат за имовинсо-правне послове,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Latn-R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RS" w:eastAsia="sr-Cyrl-CS"/>
              </w:rPr>
              <w:t>ГО Нишка Бања</w:t>
            </w:r>
          </w:p>
        </w:tc>
      </w:tr>
      <w:tr w:rsidR="00A0342D" w:rsidRPr="000C4F17" w:rsidTr="00202DDB">
        <w:trPr>
          <w:trHeight w:val="8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BD75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2.4.</w:t>
            </w:r>
            <w:r w:rsidR="004C31FB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BD75E1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1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bCs/>
                <w:lang w:val="sr-Cyrl-CS"/>
              </w:rPr>
              <w:t>Израда техничке документације просторно-функционалне целине ширег окружења Трга Краља Милана у централној зони града Ниша и израда пројекта за извођење  радова на пешачком мосту код Тврђаве.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D18" w:rsidRPr="000C4F17" w:rsidRDefault="00D50DA7" w:rsidP="00111D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</w:t>
            </w:r>
          </w:p>
          <w:p w:rsidR="00D50DA7" w:rsidRPr="000C4F17" w:rsidRDefault="00D50DA7" w:rsidP="00111D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7678CD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Архитектонско-грађевински факултет, Град Ниш</w:t>
            </w:r>
          </w:p>
        </w:tc>
      </w:tr>
      <w:tr w:rsidR="00A0342D" w:rsidRPr="000C4F17" w:rsidTr="00202DDB">
        <w:trPr>
          <w:trHeight w:val="56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BD75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2.4.2</w:t>
            </w:r>
            <w:r w:rsidR="00BD75E1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bCs/>
                <w:lang w:val="sr-Cyrl-CS"/>
              </w:rPr>
              <w:t xml:space="preserve">Изградња путне инфраструктуре у ромском насељу </w:t>
            </w:r>
            <w:r w:rsidR="007678CD" w:rsidRPr="000C4F17">
              <w:rPr>
                <w:rFonts w:ascii="Times New Roman" w:hAnsi="Times New Roman"/>
                <w:bCs/>
                <w:lang w:val="sr-Cyrl-CS"/>
              </w:rPr>
              <w:t xml:space="preserve"> у ул. </w:t>
            </w:r>
            <w:r w:rsidRPr="000C4F17">
              <w:rPr>
                <w:rFonts w:ascii="Times New Roman" w:hAnsi="Times New Roman"/>
                <w:bCs/>
                <w:lang w:val="sr-Cyrl-CS"/>
              </w:rPr>
              <w:t>Ивана Милутиновића</w:t>
            </w:r>
            <w:r w:rsidR="00EB4739" w:rsidRPr="000C4F17">
              <w:rPr>
                <w:rFonts w:ascii="Times New Roman" w:hAnsi="Times New Roman"/>
                <w:bCs/>
                <w:lang w:val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</w:t>
            </w:r>
          </w:p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7678CD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Град Ниш</w:t>
            </w:r>
          </w:p>
        </w:tc>
      </w:tr>
      <w:tr w:rsidR="00A0342D" w:rsidRPr="000C4F17" w:rsidTr="00202DDB">
        <w:trPr>
          <w:trHeight w:val="106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BD75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2.4.2</w:t>
            </w:r>
            <w:r w:rsidR="00BD75E1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bCs/>
                <w:lang w:val="sr-Cyrl-CS"/>
              </w:rPr>
              <w:t>Решавање проблема</w:t>
            </w:r>
            <w:r w:rsidR="00EB4739" w:rsidRPr="000C4F17">
              <w:rPr>
                <w:rFonts w:ascii="Times New Roman" w:hAnsi="Times New Roman"/>
                <w:bCs/>
                <w:lang w:val="sr-Cyrl-CS"/>
              </w:rPr>
              <w:t xml:space="preserve"> малог</w:t>
            </w:r>
            <w:r w:rsidRPr="000C4F17">
              <w:rPr>
                <w:rFonts w:ascii="Times New Roman" w:hAnsi="Times New Roman"/>
                <w:bCs/>
                <w:lang w:val="sr-Cyrl-CS"/>
              </w:rPr>
              <w:t xml:space="preserve"> габарита подвожњака на железничкој прузи код Новог Села.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</w:t>
            </w:r>
          </w:p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7678CD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Министарство грађевинарства, саобраћаја и инфраструктуре, “Инфраструктура железнице Србије” а.д., </w:t>
            </w:r>
            <w:r w:rsidR="00527D03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</w:p>
        </w:tc>
      </w:tr>
      <w:tr w:rsidR="00A0342D" w:rsidRPr="000C4F17" w:rsidTr="006B19F3">
        <w:trPr>
          <w:trHeight w:val="27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D75E1" w:rsidRPr="000C4F17" w:rsidRDefault="00BD75E1" w:rsidP="00BD75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hAnsi="Times New Roman"/>
                <w:b/>
                <w:lang w:val="sr-Cyrl-CS"/>
              </w:rPr>
              <w:t>2.4.24.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75E1" w:rsidRPr="000C4F17" w:rsidRDefault="00BD75E1" w:rsidP="006D6D3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Изградња и реконструкција </w:t>
            </w:r>
            <w:r w:rsidR="008A6D95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градске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саобраћајне мреже са инфраструктуром у складу са Програмом уређивања грађевинског земљишта и изградње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за 2019.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75E1" w:rsidRPr="000C4F17" w:rsidRDefault="00BD75E1" w:rsidP="006D6D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E1" w:rsidRPr="000C4F17" w:rsidRDefault="00BD75E1" w:rsidP="007678CD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  <w:t>ј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ГУ-Секретаријат за имовинсо-правне послове,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ГУ-Секретаријат за инвестиције</w:t>
            </w:r>
          </w:p>
        </w:tc>
      </w:tr>
    </w:tbl>
    <w:p w:rsidR="00002AC1" w:rsidRPr="000C4F17" w:rsidRDefault="00002AC1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</w:pPr>
      <w:bookmarkStart w:id="202" w:name="_Toc468364687"/>
      <w:bookmarkStart w:id="203" w:name="_Toc499704233"/>
      <w:bookmarkStart w:id="204" w:name="_Toc468364688"/>
      <w:bookmarkStart w:id="205" w:name="_Toc499704234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  <w:t xml:space="preserve">2.5.  Инфраструктурни развој на сеоском подручју </w:t>
      </w:r>
    </w:p>
    <w:p w:rsidR="00002AC1" w:rsidRPr="000C4F17" w:rsidRDefault="00002AC1" w:rsidP="00002A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 w:rsidRPr="000C4F17">
        <w:rPr>
          <w:rFonts w:ascii="Times New Roman" w:eastAsia="Times New Roman" w:hAnsi="Times New Roman"/>
          <w:sz w:val="24"/>
          <w:szCs w:val="24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Један од неопходних предуслова за свестрани развој села је и инфраструктурно опремање и саобраћајно повезивање, чиме ће се услови живота и рада на селу приближно уједначавати као и у граду и заустављати одлазак младих са села</w:t>
      </w:r>
      <w:r w:rsidRPr="000C4F17">
        <w:rPr>
          <w:rFonts w:ascii="Times New Roman" w:eastAsia="Times New Roman" w:hAnsi="Times New Roman"/>
          <w:sz w:val="24"/>
          <w:szCs w:val="24"/>
          <w:lang w:val="sr-Cyrl-CS" w:eastAsia="sr-Cyrl-CS"/>
        </w:rPr>
        <w:t>.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8134"/>
        <w:gridCol w:w="1276"/>
        <w:gridCol w:w="3685"/>
      </w:tblGrid>
      <w:tr w:rsidR="00002AC1" w:rsidRPr="000C4F17" w:rsidTr="00111D18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Носилац активности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tabs>
                <w:tab w:val="left" w:pos="330"/>
                <w:tab w:val="left" w:pos="10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Наставак активности  на изради пројектно – техничке документације  и реконструкцији</w:t>
            </w:r>
            <w:r w:rsidRPr="000C4F17">
              <w:rPr>
                <w:rFonts w:ascii="Times New Roman" w:eastAsia="Times New Roman" w:hAnsi="Times New Roman"/>
                <w:spacing w:val="29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сеоских</w:t>
            </w:r>
            <w:r w:rsidRPr="000C4F17">
              <w:rPr>
                <w:rFonts w:ascii="Times New Roman" w:eastAsia="Times New Roman" w:hAnsi="Times New Roman"/>
                <w:spacing w:val="1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водовода</w:t>
            </w:r>
            <w:r w:rsidRPr="000C4F17">
              <w:rPr>
                <w:rFonts w:ascii="Times New Roman" w:eastAsia="Times New Roman" w:hAnsi="Times New Roman"/>
                <w:spacing w:val="25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</w:t>
            </w:r>
            <w:r w:rsidRPr="000C4F17">
              <w:rPr>
                <w:rFonts w:ascii="Times New Roman" w:eastAsia="Times New Roman" w:hAnsi="Times New Roman"/>
                <w:spacing w:val="7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територији</w:t>
            </w:r>
            <w:r w:rsidRPr="000C4F17">
              <w:rPr>
                <w:rFonts w:ascii="Times New Roman" w:eastAsia="Times New Roman" w:hAnsi="Times New Roman"/>
                <w:spacing w:val="20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Града</w:t>
            </w:r>
            <w:r w:rsidRPr="000C4F17">
              <w:rPr>
                <w:rFonts w:ascii="Times New Roman" w:eastAsia="Times New Roman" w:hAnsi="Times New Roman"/>
                <w:spacing w:val="6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Ниша</w:t>
            </w:r>
            <w:r w:rsidRPr="000C4F17">
              <w:rPr>
                <w:rFonts w:ascii="Times New Roman" w:eastAsia="Times New Roman" w:hAnsi="Times New Roman"/>
                <w:spacing w:val="21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(насеља</w:t>
            </w:r>
            <w:r w:rsidRPr="000C4F17">
              <w:rPr>
                <w:rFonts w:ascii="Times New Roman" w:eastAsia="Times New Roman" w:hAnsi="Times New Roman"/>
                <w:spacing w:val="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са</w:t>
            </w:r>
            <w:r w:rsidRPr="000C4F17">
              <w:rPr>
                <w:rFonts w:ascii="Times New Roman" w:eastAsia="Times New Roman" w:hAnsi="Times New Roman"/>
                <w:spacing w:val="24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централним</w:t>
            </w:r>
            <w:r w:rsidRPr="000C4F17">
              <w:rPr>
                <w:rFonts w:ascii="Times New Roman" w:eastAsia="Times New Roman" w:hAnsi="Times New Roman"/>
                <w:spacing w:val="29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мерењем</w:t>
            </w:r>
            <w:r w:rsidRPr="000C4F17">
              <w:rPr>
                <w:rFonts w:ascii="Times New Roman" w:eastAsia="Times New Roman" w:hAnsi="Times New Roman"/>
                <w:spacing w:val="11"/>
                <w:lang w:val="sr-Cyrl-CS" w:eastAsia="sr-Cyrl-CS"/>
              </w:rPr>
              <w:t xml:space="preserve"> в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оде</w:t>
            </w:r>
            <w:r w:rsidRPr="000C4F17">
              <w:rPr>
                <w:rFonts w:ascii="Times New Roman" w:eastAsia="Times New Roman" w:hAnsi="Times New Roman"/>
                <w:spacing w:val="-1"/>
                <w:lang w:val="sr-Cyrl-RS" w:eastAsia="sr-Cyrl-CS"/>
              </w:rPr>
              <w:t xml:space="preserve">: </w:t>
            </w:r>
            <w:r w:rsidRPr="000C4F17">
              <w:rPr>
                <w:rFonts w:ascii="Times New Roman" w:hAnsi="Times New Roman"/>
                <w:lang w:val="sr-Cyrl-RS"/>
              </w:rPr>
              <w:t>Кнез</w:t>
            </w:r>
            <w:r w:rsidRPr="000C4F17">
              <w:rPr>
                <w:rFonts w:ascii="Times New Roman" w:hAnsi="Times New Roman"/>
                <w:spacing w:val="25"/>
                <w:w w:val="101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 xml:space="preserve">Село, Сечаница, </w:t>
            </w:r>
            <w:r w:rsidRPr="000C4F17">
              <w:rPr>
                <w:rFonts w:ascii="Times New Roman" w:hAnsi="Times New Roman"/>
                <w:spacing w:val="-1"/>
              </w:rPr>
              <w:t>Г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 xml:space="preserve">орњи </w:t>
            </w:r>
            <w:r w:rsidRPr="000C4F17">
              <w:rPr>
                <w:rFonts w:ascii="Times New Roman" w:hAnsi="Times New Roman"/>
                <w:spacing w:val="-1"/>
              </w:rPr>
              <w:t>Матејевац</w:t>
            </w:r>
            <w:r w:rsidRPr="000C4F17">
              <w:rPr>
                <w:rFonts w:ascii="Times New Roman" w:hAnsi="Times New Roman"/>
                <w:spacing w:val="-1"/>
                <w:lang w:val="sr-Cyrl-RS"/>
              </w:rPr>
              <w:t>, Мрамор, Крушце, Хум и Чамурлија). Примарна је санација водовода у Сечаници (примарна и секундарна мрежа није у систему одржавања ЈКП ''Наисус''-а).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2019-2021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 Секретаријат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за комуналне делатности, енергетику и саобраћај, ГУ- Секретаријат за планирање и изградњу, ГУ- Секретаријат за инвестиције, ЈКП ''Наисус'', </w:t>
            </w:r>
            <w:r w:rsidR="008A6D95" w:rsidRPr="000C4F17">
              <w:rPr>
                <w:rFonts w:ascii="Times New Roman" w:eastAsia="TimesNewRoman" w:hAnsi="Times New Roman"/>
                <w:lang w:val="sr-Cyrl-CS" w:eastAsia="sr-Cyrl-CS"/>
              </w:rPr>
              <w:t>градске општине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(ГО)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tabs>
                <w:tab w:val="left" w:pos="1050"/>
              </w:tabs>
              <w:autoSpaceDE w:val="0"/>
              <w:snapToGrid w:val="0"/>
              <w:spacing w:after="0" w:line="240" w:lineRule="auto"/>
              <w:ind w:left="-54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Почетак изградње канализационе мреже у селу Горња Врежина.</w:t>
            </w:r>
          </w:p>
          <w:p w:rsidR="00002AC1" w:rsidRPr="000C4F17" w:rsidRDefault="00002AC1" w:rsidP="001451F6">
            <w:pPr>
              <w:tabs>
                <w:tab w:val="left" w:pos="1050"/>
              </w:tabs>
              <w:autoSpaceDE w:val="0"/>
              <w:snapToGrid w:val="0"/>
              <w:spacing w:after="0" w:line="240" w:lineRule="auto"/>
              <w:ind w:left="-54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 xml:space="preserve">Решавање одвођења отпадних вода системом сепаратног пречишћавања у селима Горња Врежина, Малча, Пасјача, Ореовац, Јасеновик и Врело.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ГУ- Секретаријат за комуналне делатности, енергетику и саобраћај, ГУ- Секретаријат за инвестиције, ЈКП ''Наисус'', ГО Пантелеј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tabs>
                <w:tab w:val="left" w:pos="105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Унапређење система за водоснабдевање насељених места  Кнежице, Перутине, Ћурлине и Белотинца.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КЛЕРП, РРА Југ, Општина Дољевац, ЈКП ''Наисус''.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2.5.4.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tabs>
                <w:tab w:val="left" w:pos="330"/>
                <w:tab w:val="left" w:pos="10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Добијање употребне дозволе за систем водоснабдевања ''Врело'' и предаја ЈКП ''Наисус''-у на одржавање.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КЛЕРП,  ЈКП ''Наисус'', ГО Црвени  Крст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2.5.5.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tabs>
                <w:tab w:val="left" w:pos="330"/>
                <w:tab w:val="left" w:pos="10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Санација сеоских водовода – 5 села са територији ГО Црвени Крст – Кравље, Лесковик, Хум, Рујник и део Паљине и предаја на управљање Наисус-у.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 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 xml:space="preserve">Наисус'',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ГО Црвени Крст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2.5.6.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lang w:val="sr-Cyrl-CS" w:eastAsia="sl-SI"/>
              </w:rPr>
            </w:pPr>
            <w:r w:rsidRPr="000C4F17">
              <w:rPr>
                <w:rFonts w:ascii="Times New Roman" w:eastAsia="Times New Roman" w:hAnsi="Times New Roman"/>
                <w:bCs/>
                <w:noProof/>
                <w:lang w:val="sr-Cyrl-CS" w:eastAsia="sl-SI"/>
              </w:rPr>
              <w:t>Завршетак изградње потисног цевовода Хум - Бреница, са свим пратећим објектима  и прикључење на градску мрежу.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trike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ГУ-Секретаријат за инвестиције,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 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 xml:space="preserve">Наисус'',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ГО Црвени Крст, ГО Пантелеј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2.5.7.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lang w:val="sr-Cyrl-CS" w:eastAsia="sl-SI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Наставак изградње водоводне и канализационе мреже  у „Бањи Топило“.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AC1" w:rsidRPr="000C4F17" w:rsidRDefault="00002AC1" w:rsidP="007678CD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, ЈКП „Наисус“, ГО Ц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рвени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Крст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2.5.8.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Изграда пројекта  и техничке документације и изградња водоводне мреже у селу Јелашница.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Израда пројекта и техничке документације за изградњу фекалне канализације у селу Прва Кутина.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 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 xml:space="preserve">Наисус'',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ГО Нишка Бања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2.5.9.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tabs>
                <w:tab w:val="left" w:pos="1050"/>
              </w:tabs>
              <w:autoSpaceDE w:val="0"/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spacing w:val="-1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Каналисање</w:t>
            </w:r>
            <w:r w:rsidRPr="000C4F17">
              <w:rPr>
                <w:rFonts w:ascii="Times New Roman" w:eastAsia="Times New Roman" w:hAnsi="Times New Roman"/>
                <w:spacing w:val="21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отпадних</w:t>
            </w:r>
            <w:r w:rsidRPr="000C4F17">
              <w:rPr>
                <w:rFonts w:ascii="Times New Roman" w:eastAsia="Times New Roman" w:hAnsi="Times New Roman"/>
                <w:spacing w:val="4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вода</w:t>
            </w:r>
            <w:r w:rsidRPr="000C4F17">
              <w:rPr>
                <w:rFonts w:ascii="Times New Roman" w:eastAsia="Times New Roman" w:hAnsi="Times New Roman"/>
                <w:spacing w:val="4"/>
                <w:lang w:val="sr-Cyrl-CS" w:eastAsia="sr-Cyrl-CS"/>
              </w:rPr>
              <w:t xml:space="preserve"> у</w:t>
            </w:r>
            <w:r w:rsidRPr="000C4F17">
              <w:rPr>
                <w:rFonts w:ascii="Times New Roman" w:eastAsia="Times New Roman" w:hAnsi="Times New Roman"/>
                <w:spacing w:val="26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селима</w:t>
            </w:r>
            <w:r w:rsidRPr="000C4F17">
              <w:rPr>
                <w:rFonts w:ascii="Times New Roman" w:eastAsia="Times New Roman" w:hAnsi="Times New Roman"/>
                <w:spacing w:val="5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</w:t>
            </w:r>
            <w:r w:rsidRPr="000C4F17">
              <w:rPr>
                <w:rFonts w:ascii="Times New Roman" w:eastAsia="Times New Roman" w:hAnsi="Times New Roman"/>
                <w:spacing w:val="25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територији</w:t>
            </w:r>
            <w:r w:rsidRPr="000C4F17">
              <w:rPr>
                <w:rFonts w:ascii="Times New Roman" w:eastAsia="Times New Roman" w:hAnsi="Times New Roman"/>
                <w:spacing w:val="12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Града</w:t>
            </w:r>
            <w:r w:rsidRPr="000C4F17">
              <w:rPr>
                <w:rFonts w:ascii="Times New Roman" w:eastAsia="Times New Roman" w:hAnsi="Times New Roman"/>
                <w:spacing w:val="23"/>
                <w:w w:val="101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-2"/>
                <w:lang w:val="sr-Cyrl-CS" w:eastAsia="sr-Cyrl-CS"/>
              </w:rPr>
              <w:t xml:space="preserve">Ниша: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 xml:space="preserve">трупалски, лалински, мраморски, рујнички, бренички, каменички, </w:t>
            </w:r>
            <w:r w:rsidRPr="000C4F17">
              <w:rPr>
                <w:rFonts w:ascii="Times New Roman" w:eastAsia="Times New Roman" w:hAnsi="Times New Roman"/>
                <w:spacing w:val="-2"/>
                <w:lang w:val="sr-Cyrl-CS" w:eastAsia="sr-Cyrl-CS"/>
              </w:rPr>
              <w:t xml:space="preserve">кнезселски, </w:t>
            </w: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 xml:space="preserve">малчански, габровачки, кутински, јелашнички колектор – израда планске документације, решавање имовинско – правних односа и израда пројектне документације. </w:t>
            </w:r>
          </w:p>
          <w:p w:rsidR="00002AC1" w:rsidRPr="000C4F17" w:rsidRDefault="00002AC1" w:rsidP="001451F6">
            <w:pPr>
              <w:tabs>
                <w:tab w:val="left" w:pos="1050"/>
              </w:tabs>
              <w:autoSpaceDE w:val="0"/>
              <w:snapToGrid w:val="0"/>
              <w:spacing w:after="0" w:line="240" w:lineRule="auto"/>
              <w:ind w:left="-54"/>
              <w:rPr>
                <w:rFonts w:ascii="Times New Roman" w:eastAsia="TimesNewRoman" w:hAnsi="Times New Roman"/>
                <w:lang w:val="sr-Cyrl-CS" w:eastAsia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Times New Roman" w:hAnsi="Times New Roman"/>
                <w:spacing w:val="-5"/>
                <w:w w:val="105"/>
                <w:lang w:val="sr-Cyrl-CS" w:eastAsia="sr-Cyrl-CS"/>
              </w:rPr>
              <w:t xml:space="preserve"> за планирање и изградњу, ГУ-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Секретаријат  за имовинско –правне послове,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ГУ-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ком. делатности, енергетику и саобраћај,</w:t>
            </w:r>
            <w:r w:rsidRPr="000C4F17">
              <w:rPr>
                <w:rFonts w:ascii="Times New Roman" w:eastAsia="Times New Roman" w:hAnsi="Times New Roman"/>
                <w:w w:val="105"/>
                <w:lang w:val="sr-Cyrl-CS" w:eastAsia="sr-Cyrl-CS"/>
              </w:rPr>
              <w:t>ЈКП''</w:t>
            </w:r>
            <w:r w:rsidRPr="000C4F17">
              <w:rPr>
                <w:rFonts w:ascii="Times New Roman" w:eastAsia="Times New Roman" w:hAnsi="Times New Roman"/>
                <w:spacing w:val="-1"/>
                <w:w w:val="105"/>
                <w:lang w:val="sr-Cyrl-CS" w:eastAsia="sr-Cyrl-CS"/>
              </w:rPr>
              <w:t>Наисус''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ind w:left="-3" w:right="-3" w:firstLine="45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2.5.10.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tabs>
                <w:tab w:val="left" w:pos="330"/>
                <w:tab w:val="left" w:pos="10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Прелазак сеоских гробаља (гробље у Доњој Врежини, у Доњем Комрену,  Доњем Међурову, Брзом Броду – гробље у насељу и ново гробље, Новом Селу, Медошевцу и Поповцу)  у систем редовног уређења и одржавања: решавање имовинско – правних односа и довођење ових комуналних објеката у функцију у складу са важећим законским прописима и верским обредима.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 за планирање и изградњу, ГУ-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Секретаријат  за имовинско –правне послове, 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Секретаријат за комуналне делатности, енергетику и саобраћај, ЈКП Горица, ГО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ind w:left="-3" w:right="-3" w:firstLine="45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Изградња, реконструкција и одржавање локалних и некатегорисаних путева и мостова према Програму уређивања грађевинског земљишта и изградње за 2019.годину и Програму одржавања комуналне инфраструктуре јавног земљишта градског и сеоског подручја за 2019.годину.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за комуналне делатности, енергетику и саобраћај, ГУ- Секретаријат за инвестиције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ind w:left="-3" w:right="-3" w:firstLine="45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Одржавање, санација и изградња атарских путева по основу Програма заштите, уређења и коришћења пољопривредног земљишта, како би се обезбедила приступачност и најудаљенијим парцелама:</w:t>
            </w:r>
          </w:p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-завршетак започетих активности по конкурсу Министарства за 2018.годину –активности по конкурсу Министарства за 2019.годину.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ГУ- Секретаријат за пољопривреду,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Министарство пољопривреде, шумарства и водопривреде,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ГО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ind w:left="-3" w:right="-3" w:firstLine="45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right="-3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-Унапређење постојећих сервиса у фиксној телефонији са акцентом на широкопојасном приступу интернету и ИПТВ и изградња инфраструктуре</w:t>
            </w:r>
          </w:p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right="-3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sr-Cyrl-CS" w:eastAsia="sr-Cyrl-CS"/>
              </w:rPr>
              <w:t>-Проширење мреже базних станица као и осавремењавање постојеће мреже мобилне телефоније (3Г и 4Г базних станица) у циљу обезбеђивања равномерног развоја.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tabs>
                <w:tab w:val="left" w:pos="360"/>
              </w:tabs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''Телеком Србија'' а.д. Регија Ниш, Извршна јединица Ниш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ind w:left="-3" w:right="-3" w:firstLine="45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2.5.14.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Сукцесивно укључивање села и насељених места, која нису обухваћена услугом редовног и организованог сакупљања отпадом, након стварања неопходних услова, у циљу подизања нивоа комуналне хигијене и спречавања стварања дивљих депонија.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за комуналне делатности, енергетику и саобраћај, ЈКП ''Медиана'', ГО Пантелеј</w:t>
            </w:r>
          </w:p>
        </w:tc>
      </w:tr>
      <w:tr w:rsidR="00002AC1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2.5.15.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Објекти од општег интереса на сеоском и приградском подручју (домови културе,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lastRenderedPageBreak/>
              <w:t>задружни домови, школе, просторије МK...):</w:t>
            </w:r>
          </w:p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- решавање статуса,</w:t>
            </w:r>
          </w:p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- ревитализација као вишенаменских објеката у циљу формирања социо-економских  центара у селима и јачања позиције младих на селу.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Током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ГУ- Секретаријат за пољопривреду,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ГУ-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Секретаријат  за имовинско –правне послове, ГУ-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Секретаријат за инвестиције, Служба за заједничке послове, ГО</w:t>
            </w:r>
          </w:p>
        </w:tc>
      </w:tr>
      <w:tr w:rsidR="007E2BE7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2.5.16.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TimesNewRoman" w:hAnsi="Times New Roman"/>
                <w:lang w:val="sr-Cyrl-R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Изградња/реконструкција мрежа и трафостаница ТС 10/0,4 kV, како са учешћем локалне самоуправе/потрошача, тако и без учешћа, ради побољшања напонских прилика у складу са Програмом рада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„ЕПС Дистрибуција“ д.о.о. Београда дистрибутивно подручје Ниш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за 2019.годину</w:t>
            </w:r>
            <w:r w:rsidRPr="000C4F17">
              <w:rPr>
                <w:rFonts w:ascii="Times New Roman" w:eastAsia="TimesNewRoman" w:hAnsi="Times New Roman"/>
                <w:lang w:val="sr-Cyrl-RS" w:eastAsia="sr-Cyrl-CS"/>
              </w:rPr>
              <w:t>:</w:t>
            </w:r>
          </w:p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Arial" w:hAnsi="Times New Roman"/>
                <w:spacing w:val="1"/>
                <w:w w:val="105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RS" w:eastAsia="sr-Cyrl-CS"/>
              </w:rPr>
              <w:t xml:space="preserve">-изградња </w:t>
            </w: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ТС 10/0,4 kV</w:t>
            </w: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  ''Насеље Вртиште 2'', </w:t>
            </w:r>
          </w:p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-израда техничко инвестиционе документације за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ТС 10/0,4 kV</w:t>
            </w:r>
            <w:r w:rsidRPr="000C4F17">
              <w:rPr>
                <w:rFonts w:ascii="Times New Roman" w:eastAsia="Arial" w:hAnsi="Times New Roman"/>
                <w:spacing w:val="1"/>
                <w:w w:val="105"/>
                <w:lang w:val="sr-Cyrl-CS"/>
              </w:rPr>
              <w:t xml:space="preserve"> „Поповац 7“, „Горња Топоница 4“, „Бубањ село 3“.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7678C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„ЕПС Дистрибуција“доо Београд- дистрибутивно подручје Ниш, ГУ-Секретаријат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за комуналне делатности, eнергетику и саобраћај, 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 xml:space="preserve"> за планирање и изградњу, 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за инвестиције </w:t>
            </w:r>
          </w:p>
        </w:tc>
      </w:tr>
      <w:tr w:rsidR="007E2BE7" w:rsidRPr="000C4F17" w:rsidTr="00111D1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2.5.17.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tabs>
                <w:tab w:val="left" w:pos="717"/>
              </w:tabs>
              <w:autoSpaceDE w:val="0"/>
              <w:snapToGrid w:val="0"/>
              <w:spacing w:after="0" w:line="240" w:lineRule="auto"/>
              <w:ind w:left="-3" w:right="-3"/>
              <w:rPr>
                <w:rFonts w:ascii="Times New Roman" w:eastAsia="TimesNewRoman" w:hAnsi="Times New Roman"/>
                <w:lang w:val="sr-Cyrl-R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Решав</w:t>
            </w:r>
            <w:r w:rsidR="000C4F17" w:rsidRPr="000C4F17">
              <w:rPr>
                <w:rFonts w:ascii="Times New Roman" w:eastAsia="TimesNewRoman" w:hAnsi="Times New Roman"/>
                <w:lang w:val="sr-Cyrl-CS" w:eastAsia="sr-Cyrl-CS"/>
              </w:rPr>
              <w:t>ање проблема клизишта у Мрамору</w:t>
            </w:r>
            <w:r w:rsidR="000C4F17" w:rsidRPr="000C4F17">
              <w:rPr>
                <w:rFonts w:ascii="Times New Roman" w:eastAsia="TimesNewRoman" w:hAnsi="Times New Roman"/>
                <w:lang w:val="sr-Latn-RS" w:eastAsia="sr-Cyrl-CS"/>
              </w:rPr>
              <w:t xml:space="preserve"> </w:t>
            </w:r>
            <w:r w:rsidR="000C4F17" w:rsidRPr="000C4F17">
              <w:rPr>
                <w:rFonts w:ascii="Times New Roman" w:eastAsia="TimesNewRoman" w:hAnsi="Times New Roman"/>
                <w:lang w:val="sr-Cyrl-RS" w:eastAsia="sr-Cyrl-CS"/>
              </w:rPr>
              <w:t>и Ореовцу.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993FDB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993FDB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 за планирање и изградњу, Секретаријат за инвестиције, ГО Палилула</w:t>
            </w:r>
            <w:r w:rsidR="000C4F17" w:rsidRPr="000C4F17">
              <w:rPr>
                <w:rFonts w:ascii="Times New Roman" w:eastAsia="Times New Roman" w:hAnsi="Times New Roman"/>
                <w:lang w:val="sr-Cyrl-CS" w:eastAsia="sr-Cyrl-CS"/>
              </w:rPr>
              <w:t>, ГО Пантелеј</w:t>
            </w:r>
          </w:p>
        </w:tc>
      </w:tr>
      <w:tr w:rsidR="007E2BE7" w:rsidRPr="000C4F17" w:rsidTr="001451F6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 xml:space="preserve">2.5.18. 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Повећање  доступности здраве пијаће воде у школама на сеоском подручју.</w:t>
            </w:r>
          </w:p>
          <w:p w:rsidR="00002AC1" w:rsidRPr="000C4F17" w:rsidRDefault="00002AC1" w:rsidP="001451F6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Реконструкција јавних чесми (са изворском водом) у селима.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Министарство здравља, Светска здравствена организација, </w:t>
            </w:r>
          </w:p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ГО Нишка Бања</w:t>
            </w:r>
          </w:p>
        </w:tc>
      </w:tr>
    </w:tbl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bookmarkStart w:id="206" w:name="_Toc468364690"/>
      <w:bookmarkStart w:id="207" w:name="_Toc499704236"/>
      <w:bookmarkStart w:id="208" w:name="_Toc498768938"/>
      <w:bookmarkStart w:id="209" w:name="_Toc436818781"/>
      <w:bookmarkStart w:id="210" w:name="_Toc436819501"/>
      <w:bookmarkStart w:id="211" w:name="_Toc436819615"/>
      <w:bookmarkStart w:id="212" w:name="_Toc436821565"/>
      <w:bookmarkStart w:id="213" w:name="_Toc436822582"/>
      <w:bookmarkStart w:id="214" w:name="_Toc436822975"/>
      <w:bookmarkStart w:id="215" w:name="_Toc436823198"/>
      <w:bookmarkStart w:id="216" w:name="_Toc436825040"/>
      <w:bookmarkStart w:id="217" w:name="_Toc436825372"/>
      <w:bookmarkStart w:id="218" w:name="_Toc405719807"/>
      <w:bookmarkStart w:id="219" w:name="_Toc405721073"/>
      <w:bookmarkStart w:id="220" w:name="_Toc405721244"/>
      <w:bookmarkStart w:id="221" w:name="_Toc405721364"/>
      <w:bookmarkStart w:id="222" w:name="_Toc405722298"/>
      <w:bookmarkStart w:id="223" w:name="_Toc405739466"/>
      <w:bookmarkStart w:id="224" w:name="_Toc405739855"/>
      <w:bookmarkStart w:id="225" w:name="_Toc405742317"/>
      <w:bookmarkStart w:id="226" w:name="_Toc405743095"/>
      <w:bookmarkStart w:id="227" w:name="_Toc405743943"/>
      <w:bookmarkStart w:id="228" w:name="_Toc405744359"/>
      <w:bookmarkStart w:id="229" w:name="_Toc405794358"/>
      <w:bookmarkStart w:id="230" w:name="_Toc405803623"/>
      <w:bookmarkStart w:id="231" w:name="_Toc436809267"/>
      <w:bookmarkEnd w:id="202"/>
      <w:bookmarkEnd w:id="203"/>
      <w:bookmarkEnd w:id="204"/>
      <w:bookmarkEnd w:id="205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2.6.   Водопривреда – регулација водотокова</w:t>
      </w:r>
    </w:p>
    <w:p w:rsidR="001451F6" w:rsidRPr="000C4F17" w:rsidRDefault="001451F6" w:rsidP="001451F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Latn-CS" w:eastAsia="ar-SA"/>
        </w:rPr>
      </w:pPr>
      <w:r w:rsidRPr="000C4F17">
        <w:rPr>
          <w:rFonts w:ascii="Times New Roman" w:eastAsia="Lucida Sans Unicode" w:hAnsi="Times New Roman"/>
          <w:kern w:val="1"/>
          <w:lang w:eastAsia="ar-SA"/>
        </w:rPr>
        <w:tab/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>Основни задатак у овој области биће регулациј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а</w:t>
      </w:r>
      <w:r w:rsidRPr="000C4F17">
        <w:rPr>
          <w:rFonts w:ascii="Times New Roman" w:eastAsia="Lucida Sans Unicode" w:hAnsi="Times New Roman"/>
          <w:kern w:val="1"/>
          <w:lang w:val="ru-RU" w:eastAsia="ar-SA"/>
        </w:rPr>
        <w:t xml:space="preserve"> 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>обала и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 корита река и потока на територији града у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 циљу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 остваривања заштитне функције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 (заштита од поплава)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 xml:space="preserve"> и естетског уређења водотокова.</w:t>
      </w:r>
      <w:r w:rsidRPr="000C4F17">
        <w:rPr>
          <w:rFonts w:ascii="Times New Roman" w:eastAsia="Lucida Sans Unicode" w:hAnsi="Times New Roman"/>
          <w:kern w:val="1"/>
          <w:lang w:val="sr-Latn-CS" w:eastAsia="ar-SA"/>
        </w:rPr>
        <w:tab/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34"/>
        <w:gridCol w:w="1276"/>
        <w:gridCol w:w="3685"/>
      </w:tblGrid>
      <w:tr w:rsidR="001451F6" w:rsidRPr="000C4F17" w:rsidTr="001451F6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rPr>
          <w:trHeight w:val="10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2.6.1.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sr-Latn-R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Израда и доношење Оперативног плана одбране од поплава</w:t>
            </w:r>
            <w:r w:rsidRPr="000C4F17">
              <w:rPr>
                <w:rFonts w:ascii="Times New Roman" w:eastAsia="Times New Roman" w:hAnsi="Times New Roman"/>
                <w:lang w:val="sr-Latn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за 201</w:t>
            </w:r>
            <w:r w:rsidRPr="000C4F17">
              <w:rPr>
                <w:rFonts w:ascii="Times New Roman" w:eastAsia="Times New Roman" w:hAnsi="Times New Roman"/>
                <w:lang w:val="sr-Latn-CS"/>
              </w:rPr>
              <w:t>9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. годину  на територији Града Ниша за воде II реда, у функцији системског решавања проблема заштите и управљања ризицима од штетног дејства вода.</w:t>
            </w:r>
          </w:p>
          <w:p w:rsidR="001451F6" w:rsidRPr="000C4F17" w:rsidRDefault="001451F6" w:rsidP="00145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C4F17">
              <w:rPr>
                <w:rFonts w:ascii="Times New Roman" w:eastAsia="Times New Roman" w:hAnsi="Times New Roman"/>
                <w:lang w:val="sr-Cyrl-RS"/>
              </w:rPr>
              <w:t>Израда и доношење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 годишњег </w:t>
            </w:r>
            <w:r w:rsidRPr="000C4F17">
              <w:rPr>
                <w:rFonts w:ascii="Times New Roman" w:eastAsia="Times New Roman" w:hAnsi="Times New Roman"/>
                <w:lang w:val="sr-Cyrl-RS"/>
              </w:rPr>
              <w:t xml:space="preserve">оперативног  плана одбране од поплава за воде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II реда за територију градских општина.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Први квартал 201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9</w:t>
            </w: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ГУ – Секретаријат за пољопривреду,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Штаб за ванредне ситуације</w:t>
            </w: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 xml:space="preserve">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на територији Града Ниша,</w:t>
            </w:r>
          </w:p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 Пантелеј</w:t>
            </w:r>
          </w:p>
        </w:tc>
      </w:tr>
      <w:tr w:rsidR="001451F6" w:rsidRPr="000C4F17" w:rsidTr="001451F6">
        <w:trPr>
          <w:trHeight w:val="14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2.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6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.2.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5726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Наставак активности (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ru-RU" w:eastAsia="sr-Cyrl-CS"/>
              </w:rPr>
              <w:t xml:space="preserve">обезбеђење недостајуће </w:t>
            </w:r>
            <w:r w:rsidRPr="000C4F17">
              <w:rPr>
                <w:rFonts w:ascii="Times New Roman" w:eastAsia="Times New Roman" w:hAnsi="Times New Roman" w:cs="Arial"/>
                <w:spacing w:val="-2"/>
                <w:w w:val="105"/>
                <w:lang w:val="ru-RU" w:eastAsia="sr-Cyrl-CS"/>
              </w:rPr>
              <w:t>урбанистичке</w:t>
            </w:r>
            <w:r w:rsidRPr="000C4F17">
              <w:rPr>
                <w:rFonts w:ascii="Times New Roman" w:eastAsia="Times New Roman" w:hAnsi="Times New Roman" w:cs="Arial"/>
                <w:spacing w:val="23"/>
                <w:w w:val="104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ru-RU" w:eastAsia="sr-Cyrl-CS"/>
              </w:rPr>
              <w:t>документациј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sr-Latn-CS" w:eastAsia="sr-Cyrl-CS"/>
              </w:rPr>
              <w:t>e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ru-RU" w:eastAsia="sr-Cyrl-CS"/>
              </w:rPr>
              <w:t>,</w:t>
            </w:r>
            <w:r w:rsidRPr="000C4F17">
              <w:rPr>
                <w:rFonts w:ascii="Times New Roman" w:eastAsia="Times New Roman" w:hAnsi="Times New Roman" w:cs="Arial"/>
                <w:spacing w:val="22"/>
                <w:w w:val="103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ru-RU" w:eastAsia="sr-Cyrl-CS"/>
              </w:rPr>
              <w:t>имовински</w:t>
            </w:r>
            <w:r w:rsidRPr="000C4F17">
              <w:rPr>
                <w:rFonts w:ascii="Times New Roman" w:eastAsia="Times New Roman" w:hAnsi="Times New Roman" w:cs="Arial"/>
                <w:spacing w:val="-28"/>
                <w:w w:val="105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ru-RU" w:eastAsia="sr-Cyrl-CS"/>
              </w:rPr>
              <w:t>односи,</w:t>
            </w:r>
            <w:r w:rsidRPr="000C4F17">
              <w:rPr>
                <w:rFonts w:ascii="Times New Roman" w:eastAsia="Times New Roman" w:hAnsi="Times New Roman" w:cs="Arial"/>
                <w:spacing w:val="20"/>
                <w:w w:val="103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ru-RU" w:eastAsia="sr-Cyrl-CS"/>
              </w:rPr>
              <w:t xml:space="preserve">пројекти, дозволе 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sr-Cyrl-CS" w:eastAsia="sr-Cyrl-CS"/>
              </w:rPr>
              <w:t>и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sr-Cyrl-CS" w:eastAsia="sr-Cyrl-CS"/>
              </w:rPr>
              <w:t>изградња</w:t>
            </w:r>
            <w:r w:rsidRPr="000C4F17">
              <w:rPr>
                <w:rFonts w:ascii="Times New Roman" w:eastAsia="Times New Roman" w:hAnsi="Times New Roman" w:cs="Arial"/>
                <w:spacing w:val="-1"/>
                <w:w w:val="105"/>
                <w:lang w:val="ru-RU" w:eastAsia="sr-Cyrl-CS"/>
              </w:rPr>
              <w:t xml:space="preserve">)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на регулацији водотокова првог и другог реда на територији Града реализова</w:t>
            </w:r>
            <w:r w:rsidR="00572691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ћ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е се у складу са Програмом уређивања грађевинског земљишта и изградње за 201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9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.годину</w:t>
            </w: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>,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Програмом ЈВП Србијаводе,  </w:t>
            </w: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>O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перативним планом одбране од поплава на територији Града Ниша за воде II реда за 201</w:t>
            </w:r>
            <w:r w:rsidRPr="000C4F17">
              <w:rPr>
                <w:rFonts w:ascii="Times New Roman" w:eastAsia="Times New Roman" w:hAnsi="Times New Roman"/>
                <w:lang w:val="sr-Cyrl-RS"/>
              </w:rPr>
              <w:t>9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.годину</w:t>
            </w:r>
            <w:r w:rsidRPr="000C4F17">
              <w:rPr>
                <w:rFonts w:ascii="Times New Roman" w:eastAsia="Times New Roman" w:hAnsi="Times New Roman"/>
                <w:lang w:val="sr-Cyrl-RS"/>
              </w:rPr>
              <w:t xml:space="preserve">, као и са појединачним оперативним плановима за територију </w:t>
            </w:r>
            <w:r w:rsidR="008A6D95" w:rsidRPr="000C4F17">
              <w:rPr>
                <w:rFonts w:ascii="Times New Roman" w:eastAsia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eastAsia="Times New Roman" w:hAnsi="Times New Roman"/>
                <w:lang w:val="sr-Cyrl-R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/>
                <w:kern w:val="1"/>
                <w:lang w:eastAsia="ar-SA"/>
              </w:rPr>
            </w:pPr>
            <w:r w:rsidRPr="000C4F17">
              <w:rPr>
                <w:rFonts w:ascii="Times New Roman" w:eastAsia="TimesNewRoman" w:hAnsi="Times New Roman"/>
                <w:kern w:val="1"/>
                <w:lang w:val="sr-Cyrl-CS" w:eastAsia="ar-SA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ГУ – Секретаријат за пољопривреду</w:t>
            </w:r>
            <w:r w:rsidRPr="000C4F17">
              <w:rPr>
                <w:rFonts w:ascii="Times New Roman" w:eastAsia="TimesNewRoman" w:hAnsi="Times New Roman"/>
                <w:kern w:val="1"/>
                <w:lang w:val="sr-Cyrl-CS" w:eastAsia="ar-SA"/>
              </w:rPr>
              <w:t xml:space="preserve">,  ГУ- Секретаријат за инвестиције, ГУ- Секретаријат за планирање и изградњу;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ЈВП Србијаводе, ВДП Ерозија, ГО</w:t>
            </w:r>
          </w:p>
        </w:tc>
      </w:tr>
      <w:tr w:rsidR="001451F6" w:rsidRPr="000C4F17" w:rsidTr="001451F6">
        <w:trPr>
          <w:trHeight w:val="110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lastRenderedPageBreak/>
              <w:t>2.6.3.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ind w:left="-54"/>
              <w:jc w:val="both"/>
              <w:rPr>
                <w:rFonts w:ascii="Times New Roman" w:eastAsia="Lucida Sans Unicode" w:hAnsi="Times New Roman"/>
                <w:kern w:val="1"/>
                <w:lang w:val="sr-Latn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Регулација Кутинске реке од ушћа у Нишаву до железничког моста у дужини од 750м, а пре свега решавање имовинско-правних односа.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/>
                <w:kern w:val="1"/>
                <w:lang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>M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инистарство пољопривреде шумарства и  водопривреде, Републичка дирекција за воде,</w:t>
            </w: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 xml:space="preserve">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ЈВП  Србијаводе</w:t>
            </w:r>
          </w:p>
        </w:tc>
      </w:tr>
      <w:tr w:rsidR="001451F6" w:rsidRPr="000C4F17" w:rsidTr="001451F6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2.6.4.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4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Израда техничке документације за регулацију Матејевачког потока (протицаји су увећани јер је извршено уливање Бреничког потока у Матејевачки)</w:t>
            </w:r>
            <w:r w:rsidR="00572691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>ГУ- Секретаријат за планирање и изградњу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,</w:t>
            </w: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 xml:space="preserve"> </w:t>
            </w:r>
          </w:p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ГУ - Секретаријат за инвестиције,</w:t>
            </w:r>
          </w:p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>ЈВП  Србијаводе</w:t>
            </w:r>
          </w:p>
        </w:tc>
      </w:tr>
      <w:tr w:rsidR="001451F6" w:rsidRPr="000C4F17" w:rsidTr="001451F6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2.6.5.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4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Регулација Хумског потока и Рујничке реке – решавање имовинско-правних односа</w:t>
            </w:r>
            <w:r w:rsidR="00572691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ГУ- Секретаријат за имовину,</w:t>
            </w:r>
          </w:p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ЈВП  Србијаводе</w:t>
            </w:r>
          </w:p>
        </w:tc>
      </w:tr>
      <w:tr w:rsidR="001451F6" w:rsidRPr="000C4F17" w:rsidTr="001451F6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2.6.6.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4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Наставак радова на регулацији Габровачке реке узводно од железничког моста</w:t>
            </w:r>
            <w:r w:rsidR="00572691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ЈВП  Србијаводе</w:t>
            </w:r>
          </w:p>
        </w:tc>
      </w:tr>
      <w:tr w:rsidR="001451F6" w:rsidRPr="000C4F17" w:rsidTr="001451F6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2.6.7.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4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Наставак изградње деснообалне утврде на раци Нишави на делу ГО  Пантелеј</w:t>
            </w:r>
            <w:r w:rsidR="00572691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ЈВП  Србијаводе, ГО Пантелеј</w:t>
            </w:r>
          </w:p>
        </w:tc>
      </w:tr>
    </w:tbl>
    <w:p w:rsidR="00AE30EB" w:rsidRPr="000C4F17" w:rsidRDefault="00AE30EB" w:rsidP="001451F6">
      <w:pPr>
        <w:spacing w:before="100" w:beforeAutospacing="1" w:after="100" w:afterAutospacing="1" w:line="240" w:lineRule="auto"/>
        <w:ind w:right="-602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</w:p>
    <w:p w:rsidR="001451F6" w:rsidRPr="000C4F17" w:rsidRDefault="001451F6" w:rsidP="001451F6">
      <w:pPr>
        <w:spacing w:before="100" w:beforeAutospacing="1" w:after="100" w:afterAutospacing="1" w:line="240" w:lineRule="auto"/>
        <w:ind w:right="-602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2.7.   Заштита животне средине</w:t>
      </w:r>
    </w:p>
    <w:p w:rsidR="001451F6" w:rsidRPr="000C4F17" w:rsidRDefault="001451F6" w:rsidP="001451F6">
      <w:pPr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 xml:space="preserve">Побољшање стања у области заштите животне средине путем реализације развојних и санационих програма и пројеката који ће елиминисати или </w:t>
      </w:r>
      <w:r w:rsidRPr="000C4F17">
        <w:rPr>
          <w:rFonts w:ascii="Times New Roman" w:eastAsia="Times New Roman" w:hAnsi="Times New Roman"/>
          <w:lang w:val="ru-RU" w:eastAsia="sr-Cyrl-CS"/>
        </w:rPr>
        <w:t>смањити утицаје који прете или штете животној средини и природним ресурсима</w:t>
      </w:r>
      <w:r w:rsidRPr="000C4F17">
        <w:rPr>
          <w:rFonts w:ascii="Times New Roman" w:eastAsia="Times New Roman" w:hAnsi="Times New Roman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/>
          <w:lang w:val="sr-Cyrl-CS" w:eastAsia="sr-Cyrl-CS"/>
        </w:rPr>
        <w:t>и поштовањем прописаних стандарда и процедура при реализацији нових пројеката.</w:t>
      </w:r>
    </w:p>
    <w:tbl>
      <w:tblPr>
        <w:tblW w:w="143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8043"/>
        <w:gridCol w:w="1266"/>
        <w:gridCol w:w="3778"/>
      </w:tblGrid>
      <w:tr w:rsidR="001451F6" w:rsidRPr="000C4F17" w:rsidTr="001451F6">
        <w:trPr>
          <w:trHeight w:val="445"/>
        </w:trPr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</w:p>
        </w:tc>
        <w:tc>
          <w:tcPr>
            <w:tcW w:w="1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Arimo" w:hAnsi="Arimo"/>
                <w:lang w:val="sr-Cyrl-CS"/>
              </w:rPr>
              <w:t>Успостављање одрживог система управљања чврстим отпадом</w:t>
            </w:r>
            <w:r w:rsidRPr="000C4F17">
              <w:rPr>
                <w:lang w:val="sr-Cyrl-CS"/>
              </w:rPr>
              <w:t xml:space="preserve"> (</w:t>
            </w:r>
            <w:r w:rsidRPr="000C4F17">
              <w:rPr>
                <w:rFonts w:ascii="Arimo" w:hAnsi="Arimo"/>
                <w:lang w:val="sr-Cyrl-CS"/>
              </w:rPr>
              <w:t>од његовог настанка, минимизације, преко сакупљања, транспорта, третмана до одлагања).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 xml:space="preserve">2.7.1.1. 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hAnsi="Times New Roman"/>
                <w:kern w:val="1"/>
                <w:lang w:val="sr-Cyrl-CS" w:eastAsia="sr-Cyrl-CS"/>
              </w:rPr>
              <w:t xml:space="preserve">Усаглашавање </w:t>
            </w:r>
            <w:r w:rsidR="008A6D95" w:rsidRPr="000C4F17">
              <w:rPr>
                <w:rFonts w:ascii="Times New Roman" w:hAnsi="Times New Roman"/>
                <w:kern w:val="1"/>
                <w:lang w:val="sr-Cyrl-CS" w:eastAsia="sr-Cyrl-CS"/>
              </w:rPr>
              <w:t>градске</w:t>
            </w:r>
            <w:r w:rsidRPr="000C4F17">
              <w:rPr>
                <w:rFonts w:ascii="Times New Roman" w:hAnsi="Times New Roman"/>
                <w:kern w:val="1"/>
                <w:lang w:val="sr-Cyrl-CS" w:eastAsia="sr-Cyrl-CS"/>
              </w:rPr>
              <w:t xml:space="preserve">регулативе са законском регулативом у области управљања отпадом (разматрање , ревизија и поновно доношење Регионалног и Локалног плана управљања отпадом, Одлуке о управљању отпадом и сл.)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– Секретаријат за заштиту животне средине, Секретаријат за комуналне делатности, енергетику и саобраћај, ЈКП „Медиана“ Ниш, координациони тим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134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2.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hAnsi="Times New Roman"/>
                <w:kern w:val="1"/>
                <w:lang w:val="sr-Cyrl-CS" w:eastAsia="sr-Cyrl-CS"/>
              </w:rPr>
              <w:t xml:space="preserve">Реализација пројекта изградње Регионалног центра „Келеш“ за управљање отпадом за Нишки регион  (националним планом </w:t>
            </w:r>
            <w:r w:rsidRPr="000C4F17">
              <w:rPr>
                <w:rFonts w:ascii="Arimo" w:hAnsi="Arimo"/>
                <w:lang w:val="sr-Cyrl-CS"/>
              </w:rPr>
              <w:t>дефинисан  као Регион 24).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Министарство заштите животне средине, </w:t>
            </w:r>
            <w:r w:rsidRPr="000C4F17">
              <w:rPr>
                <w:rFonts w:ascii="Times New Roman" w:hAnsi="Times New Roman"/>
              </w:rPr>
              <w:t>РРА-Југ,</w:t>
            </w:r>
            <w:r w:rsidRPr="000C4F17">
              <w:rPr>
                <w:rFonts w:ascii="Times New Roman" w:hAnsi="Times New Roman"/>
                <w:lang w:val="sr-Cyrl-CS"/>
              </w:rPr>
              <w:t xml:space="preserve"> уговарачи / Град Ниш и општине,   ГУ- Секретаријат за комуналне делатности, енергетику и саобраћај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95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2.7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1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Санација, затварање и рекултивација депоније „Бубањ“;</w:t>
            </w:r>
          </w:p>
          <w:p w:rsidR="001451F6" w:rsidRPr="000C4F17" w:rsidRDefault="001451F6" w:rsidP="0011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Пројектно сагледавање наставка одлагања комуналног отпада на пољу С1 (израда пројекта, извођење радова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 проширење капацитета)</w:t>
            </w:r>
            <w:r w:rsidR="00572691"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 -</w:t>
            </w: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 xml:space="preserve">Секретаријат </w:t>
            </w:r>
            <w:r w:rsidRPr="000C4F17">
              <w:rPr>
                <w:rFonts w:ascii="Times New Roman" w:hAnsi="Times New Roman"/>
                <w:lang w:val="sr-Latn-CS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 xml:space="preserve">за </w:t>
            </w: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 xml:space="preserve">заштиту животне средине, 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Секретаријат за планирање и изградњу,</w:t>
            </w: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 xml:space="preserve"> 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ЈКП</w:t>
            </w:r>
            <w:r w:rsidRPr="000C4F17">
              <w:rPr>
                <w:rFonts w:ascii="Times New Roman" w:eastAsia="Times New Roman" w:hAnsi="Times New Roman"/>
                <w:spacing w:val="27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spacing w:val="27"/>
                <w:lang w:val="sr-Latn-RS" w:eastAsia="sr-Cyrl-CS"/>
              </w:rPr>
              <w:t>„</w:t>
            </w: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Медиана</w:t>
            </w:r>
            <w:r w:rsidRPr="000C4F17">
              <w:rPr>
                <w:rFonts w:ascii="Times New Roman" w:eastAsia="Times New Roman" w:hAnsi="Times New Roman"/>
                <w:spacing w:val="-1"/>
                <w:lang w:val="sr-Latn-RS" w:eastAsia="sr-Cyrl-CS"/>
              </w:rPr>
              <w:t>“</w:t>
            </w: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 xml:space="preserve">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95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2.7.1.4.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Отварање новог санитарног поља С5</w:t>
            </w:r>
            <w:r w:rsidR="00572691"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2019- 2020.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</w:t>
            </w:r>
            <w:r w:rsidRPr="000C4F17"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 xml:space="preserve">Града Ниша - Секретаријат  за заштиту животне средине, 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Секретаријат за планирање и изградњу, 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Секретаријат за инвестиције, 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ЈКП „Медианa“ Ниш и донатори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1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.5.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57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Мониторинг депоније „Бубањ“ради утврђивања параметара стања земљишта , подземних вода и процедних вода у ужој и широј зони утицаја депоније 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ЈКП „Медианa“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6.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bCs/>
                <w:lang w:val="sr-Cyrl-CS" w:eastAsia="sr-Cyrl-CS"/>
              </w:rPr>
              <w:t>Наставак изградње постројења за пречишћавање депонијских процедних вода на депонији „Бубањ“.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</w:t>
            </w:r>
            <w:r w:rsidRPr="000C4F17"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 xml:space="preserve">Града Ниша - Секретаријат  за заштиту животне средине,  </w:t>
            </w: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ЈКП „Медианa“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2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1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Мониторинг гасова са  депоније „Бубањ“.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</w:rPr>
              <w:t xml:space="preserve">ЈКП </w:t>
            </w:r>
            <w:r w:rsidRPr="000C4F17">
              <w:rPr>
                <w:rFonts w:ascii="Times New Roman" w:hAnsi="Times New Roman"/>
                <w:lang w:val="sr-Cyrl-RS"/>
              </w:rPr>
              <w:t>„</w:t>
            </w:r>
            <w:r w:rsidRPr="000C4F17">
              <w:rPr>
                <w:rFonts w:ascii="Times New Roman" w:hAnsi="Times New Roman"/>
              </w:rPr>
              <w:t>Медианa</w:t>
            </w:r>
            <w:r w:rsidRPr="000C4F17">
              <w:rPr>
                <w:rFonts w:ascii="Times New Roman" w:hAnsi="Times New Roman"/>
                <w:lang w:val="sr-Cyrl-RS"/>
              </w:rPr>
              <w:t>“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2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8.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hAnsi="Times New Roman"/>
                <w:bCs/>
                <w:lang w:val="sr-Cyrl-CS" w:eastAsia="sr-Cyrl-CS"/>
              </w:rPr>
              <w:t>Изградња постројења за енергетско искоришћење депонијских гасова</w:t>
            </w:r>
            <w:r w:rsidR="00572691" w:rsidRPr="000C4F17">
              <w:rPr>
                <w:rFonts w:ascii="Times New Roman" w:hAnsi="Times New Roman"/>
                <w:bCs/>
                <w:lang w:val="sr-Cyrl-CS" w:eastAsia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2019- 2020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</w:rPr>
              <w:t>ГУ Града Ниша - Секретаријат  за заштиту животне средине,</w:t>
            </w:r>
            <w:r w:rsidRPr="000C4F17">
              <w:t xml:space="preserve"> </w:t>
            </w:r>
            <w:r w:rsidRPr="000C4F17">
              <w:rPr>
                <w:rFonts w:ascii="Times New Roman" w:hAnsi="Times New Roman"/>
              </w:rPr>
              <w:t>РРА-Југ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</w:rPr>
              <w:t xml:space="preserve"> ЈКП „Медианa“ Ниш</w:t>
            </w:r>
            <w:r w:rsidRPr="000C4F17">
              <w:rPr>
                <w:rFonts w:ascii="Times New Roman" w:hAnsi="Times New Roman"/>
                <w:lang w:val="sr-Cyrl-RS"/>
              </w:rPr>
              <w:t xml:space="preserve"> и донатори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2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9.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hAnsi="Times New Roman"/>
                <w:bCs/>
                <w:lang w:val="sr-Cyrl-CS" w:eastAsia="sr-Cyrl-CS"/>
              </w:rPr>
              <w:t>Испитивање могућности за енергетско искоришћење отпада</w:t>
            </w:r>
            <w:r w:rsidR="00572691" w:rsidRPr="000C4F17">
              <w:rPr>
                <w:rFonts w:ascii="Times New Roman" w:hAnsi="Times New Roman"/>
                <w:bCs/>
                <w:lang w:val="sr-Cyrl-CS" w:eastAsia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</w:rPr>
              <w:t>ГУ Града Ниша - Секретаријат  за заштиту животне средине,</w:t>
            </w:r>
            <w:r w:rsidRPr="000C4F17">
              <w:t xml:space="preserve"> </w:t>
            </w:r>
            <w:r w:rsidRPr="000C4F17">
              <w:rPr>
                <w:rFonts w:ascii="Times New Roman" w:hAnsi="Times New Roman"/>
              </w:rPr>
              <w:t>РРА-Југ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</w:rPr>
              <w:t xml:space="preserve"> ЈКП „Медианa“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10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kern w:val="1"/>
                <w:lang w:val="sr-Cyrl-CS" w:eastAsia="sr-Cyrl-CS"/>
              </w:rPr>
              <w:t>Повећање броја оператера који се баве управљањем отпадом на територији Града Ниша - Издавање дозвола и других аката, као и обнављање постојећих дозвола  из области управљања отпадом.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Континуи-</w:t>
            </w:r>
          </w:p>
          <w:p w:rsidR="001451F6" w:rsidRPr="000C4F17" w:rsidRDefault="001451F6" w:rsidP="0011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рано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ГУ Града Ниша - Секретаријат  за заштиту животне средине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11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Даље унапређење</w:t>
            </w:r>
            <w:r w:rsidRPr="000C4F17">
              <w:rPr>
                <w:rFonts w:ascii="Times New Roman" w:hAnsi="Times New Roman"/>
              </w:rPr>
              <w:t xml:space="preserve"> система примарне и/или секундарне сепарације рециклабилног  из комуналног отпада у складу са </w:t>
            </w:r>
            <w:r w:rsidRPr="000C4F17">
              <w:rPr>
                <w:rFonts w:ascii="Times New Roman" w:hAnsi="Times New Roman"/>
                <w:lang w:val="sr-Cyrl-CS"/>
              </w:rPr>
              <w:t>постојећом регулативом</w:t>
            </w:r>
            <w:r w:rsidRPr="000C4F17">
              <w:rPr>
                <w:rFonts w:ascii="Times New Roman" w:hAnsi="Times New Roman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>– наставак 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2019- 2020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ГУ - Секретаријат за заштиту животне средине, РРА -  Југ, </w:t>
            </w:r>
            <w:r w:rsidRPr="000C4F17">
              <w:rPr>
                <w:rFonts w:ascii="Times New Roman" w:hAnsi="Times New Roman"/>
              </w:rPr>
              <w:t>ЈКП</w:t>
            </w:r>
            <w:r w:rsidRPr="000C4F17">
              <w:rPr>
                <w:rFonts w:ascii="Times New Roman" w:hAnsi="Times New Roman"/>
                <w:lang w:val="sr-Cyrl-RS"/>
              </w:rPr>
              <w:t xml:space="preserve"> “</w:t>
            </w:r>
            <w:r w:rsidRPr="000C4F17">
              <w:rPr>
                <w:rFonts w:ascii="Times New Roman" w:hAnsi="Times New Roman"/>
              </w:rPr>
              <w:t xml:space="preserve"> Медиана</w:t>
            </w:r>
            <w:r w:rsidRPr="000C4F17">
              <w:rPr>
                <w:rFonts w:ascii="Times New Roman" w:hAnsi="Times New Roman"/>
                <w:lang w:val="sr-Cyrl-RS"/>
              </w:rPr>
              <w:t>“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12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CS" w:eastAsia="sr-Cyrl-CS"/>
              </w:rPr>
              <w:t>Унапређење система сакупљања и транспорта комуналног отп</w:t>
            </w:r>
            <w:r w:rsidRPr="000C4F17">
              <w:rPr>
                <w:rFonts w:ascii="Times New Roman" w:hAnsi="Times New Roman"/>
                <w:lang w:val="sr-Latn-CS" w:eastAsia="sr-Cyrl-CS"/>
              </w:rPr>
              <w:t>a</w:t>
            </w:r>
            <w:r w:rsidRPr="000C4F17">
              <w:rPr>
                <w:rFonts w:ascii="Times New Roman" w:hAnsi="Times New Roman"/>
                <w:lang w:val="sr-Cyrl-CS" w:eastAsia="sr-Cyrl-CS"/>
              </w:rPr>
              <w:t>да са територије Града Ниша.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 - Секретаријат за комуналне делатности, енергетику и саобраћај</w:t>
            </w:r>
            <w:r w:rsidRPr="000C4F17">
              <w:rPr>
                <w:rFonts w:ascii="Times New Roman" w:hAnsi="Times New Roman"/>
              </w:rPr>
              <w:t>, РРА-Југ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</w:rPr>
              <w:t xml:space="preserve">  ЈКП </w:t>
            </w:r>
            <w:r w:rsidRPr="000C4F17">
              <w:rPr>
                <w:rFonts w:ascii="Times New Roman" w:hAnsi="Times New Roman"/>
                <w:lang w:val="sr-Cyrl-RS"/>
              </w:rPr>
              <w:t>„</w:t>
            </w:r>
            <w:r w:rsidRPr="000C4F17">
              <w:rPr>
                <w:rFonts w:ascii="Times New Roman" w:hAnsi="Times New Roman"/>
              </w:rPr>
              <w:t>Медиана</w:t>
            </w:r>
            <w:r w:rsidRPr="000C4F17">
              <w:rPr>
                <w:rFonts w:ascii="Times New Roman" w:hAnsi="Times New Roman"/>
                <w:lang w:val="sr-Cyrl-RS"/>
              </w:rPr>
              <w:t>“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63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13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CS" w:eastAsia="sr-Cyrl-CS"/>
              </w:rPr>
              <w:t>Успостављање и унапређење система збрињавања посебних токова отпада, различитих врста отпада и опасног отпада.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2019-2020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ГУ-Секретаријат за заштиту животне средине</w:t>
            </w:r>
            <w:r w:rsidRPr="000C4F17">
              <w:rPr>
                <w:rFonts w:ascii="Times New Roman" w:hAnsi="Times New Roman"/>
              </w:rPr>
              <w:t>, РРА-Југ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</w:rPr>
              <w:t xml:space="preserve">ЈКП </w:t>
            </w:r>
            <w:r w:rsidRPr="000C4F17">
              <w:rPr>
                <w:rFonts w:ascii="Times New Roman" w:hAnsi="Times New Roman"/>
                <w:lang w:val="sr-Cyrl-RS"/>
              </w:rPr>
              <w:t>„</w:t>
            </w:r>
            <w:r w:rsidRPr="000C4F17">
              <w:rPr>
                <w:rFonts w:ascii="Times New Roman" w:hAnsi="Times New Roman"/>
              </w:rPr>
              <w:t>Медиана</w:t>
            </w:r>
            <w:r w:rsidRPr="000C4F17">
              <w:rPr>
                <w:rFonts w:ascii="Times New Roman" w:hAnsi="Times New Roman"/>
                <w:lang w:val="sr-Cyrl-RS"/>
              </w:rPr>
              <w:t>“ Ниш, приватни оператери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63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2.7.1.1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 w:eastAsia="sr-Cyrl-CS"/>
              </w:rPr>
              <w:t>Унапређење инфраструктуре за одвојено сакупљање отпада – Рециклажног центра и сакупљачких станица</w:t>
            </w:r>
            <w:r w:rsidR="00572691" w:rsidRPr="000C4F17">
              <w:rPr>
                <w:rFonts w:ascii="Times New Roman" w:hAnsi="Times New Roman"/>
                <w:lang w:val="sr-Cyrl-CS" w:eastAsia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2019-2020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-Секретаријат за заштиту животне средине</w:t>
            </w:r>
            <w:r w:rsidRPr="000C4F17">
              <w:rPr>
                <w:rFonts w:ascii="Times New Roman" w:hAnsi="Times New Roman"/>
              </w:rPr>
              <w:t>,</w:t>
            </w:r>
            <w:r w:rsidRPr="000C4F17">
              <w:rPr>
                <w:rFonts w:ascii="Times New Roman" w:hAnsi="Times New Roman"/>
                <w:lang w:val="sr-Cyrl-RS"/>
              </w:rPr>
              <w:t xml:space="preserve"> Секретаријат за планирање и изградњу, </w:t>
            </w:r>
            <w:r w:rsidRPr="000C4F17">
              <w:rPr>
                <w:rFonts w:ascii="Times New Roman" w:hAnsi="Times New Roman"/>
              </w:rPr>
              <w:t>РРА-Југ</w:t>
            </w:r>
            <w:r w:rsidRPr="000C4F17">
              <w:rPr>
                <w:rFonts w:ascii="Times New Roman" w:hAnsi="Times New Roman"/>
                <w:lang w:val="sr-Cyrl-RS"/>
              </w:rPr>
              <w:t xml:space="preserve">, </w:t>
            </w:r>
            <w:r w:rsidRPr="000C4F17">
              <w:rPr>
                <w:rFonts w:ascii="Times New Roman" w:hAnsi="Times New Roman"/>
              </w:rPr>
              <w:t xml:space="preserve">  ЈКП </w:t>
            </w:r>
            <w:r w:rsidRPr="000C4F17">
              <w:rPr>
                <w:rFonts w:ascii="Times New Roman" w:hAnsi="Times New Roman"/>
                <w:lang w:val="sr-Cyrl-RS"/>
              </w:rPr>
              <w:t>„</w:t>
            </w:r>
            <w:r w:rsidRPr="000C4F17">
              <w:rPr>
                <w:rFonts w:ascii="Times New Roman" w:hAnsi="Times New Roman"/>
              </w:rPr>
              <w:t>Медиана</w:t>
            </w:r>
            <w:r w:rsidRPr="000C4F17">
              <w:rPr>
                <w:rFonts w:ascii="Times New Roman" w:hAnsi="Times New Roman"/>
                <w:lang w:val="sr-Cyrl-RS"/>
              </w:rPr>
              <w:t>“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63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2.7.1.1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5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Изградња постројења за третман органског отпада</w:t>
            </w:r>
            <w:r w:rsidR="00572691"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ГУ-Секретаријат за заштиту животне средине, ЈКП „Медиана“ Ниш,   </w:t>
            </w:r>
          </w:p>
        </w:tc>
      </w:tr>
      <w:tr w:rsidR="001451F6" w:rsidRPr="000C4F17" w:rsidTr="00AE30EB">
        <w:tblPrEx>
          <w:tblCellMar>
            <w:left w:w="10" w:type="dxa"/>
            <w:right w:w="10" w:type="dxa"/>
          </w:tblCellMar>
        </w:tblPrEx>
        <w:trPr>
          <w:trHeight w:val="7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16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hAnsi="Times New Roman"/>
              </w:rPr>
              <w:t xml:space="preserve">Превенција настанка, санација и рекултивација дивљих депонија на подручју </w:t>
            </w:r>
            <w:r w:rsidRPr="000C4F17">
              <w:rPr>
                <w:rFonts w:ascii="Times New Roman" w:hAnsi="Times New Roman"/>
                <w:lang w:val="sr-Cyrl-CS"/>
              </w:rPr>
              <w:t>Града Ниша.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Континуи-рано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ГУ </w:t>
            </w:r>
            <w:r w:rsidRPr="000C4F17">
              <w:rPr>
                <w:rFonts w:ascii="Times New Roman" w:hAnsi="Times New Roman"/>
              </w:rPr>
              <w:t>Град</w:t>
            </w:r>
            <w:r w:rsidRPr="000C4F17">
              <w:rPr>
                <w:rFonts w:ascii="Times New Roman" w:hAnsi="Times New Roman"/>
                <w:lang w:val="sr-Cyrl-RS"/>
              </w:rPr>
              <w:t>а</w:t>
            </w:r>
            <w:r w:rsidRPr="000C4F17">
              <w:rPr>
                <w:rFonts w:ascii="Times New Roman" w:hAnsi="Times New Roman"/>
              </w:rPr>
              <w:t xml:space="preserve"> Ниш</w:t>
            </w:r>
            <w:r w:rsidRPr="000C4F17">
              <w:rPr>
                <w:rFonts w:ascii="Times New Roman" w:hAnsi="Times New Roman"/>
                <w:lang w:val="sr-Cyrl-RS"/>
              </w:rPr>
              <w:t xml:space="preserve">а – Секретаријат за заштиту животне средине, </w:t>
            </w:r>
            <w:r w:rsidR="008A6D95" w:rsidRPr="000C4F17">
              <w:rPr>
                <w:rFonts w:ascii="Times New Roman" w:hAnsi="Times New Roman"/>
                <w:lang w:val="sr-Cyrl-RS"/>
              </w:rPr>
              <w:t>градске општине</w:t>
            </w:r>
            <w:r w:rsidRPr="000C4F17">
              <w:rPr>
                <w:rFonts w:ascii="Times New Roman" w:hAnsi="Times New Roman"/>
              </w:rPr>
              <w:t>, ЈКП</w:t>
            </w:r>
            <w:r w:rsidRPr="000C4F17">
              <w:rPr>
                <w:rFonts w:ascii="Times New Roman" w:hAnsi="Times New Roman"/>
                <w:lang w:val="sr-Cyrl-RS"/>
              </w:rPr>
              <w:t>“</w:t>
            </w:r>
            <w:r w:rsidRPr="000C4F17">
              <w:rPr>
                <w:rFonts w:ascii="Times New Roman" w:hAnsi="Times New Roman"/>
              </w:rPr>
              <w:t xml:space="preserve"> Медиана</w:t>
            </w:r>
            <w:r w:rsidRPr="000C4F17">
              <w:rPr>
                <w:rFonts w:ascii="Times New Roman" w:hAnsi="Times New Roman"/>
                <w:lang w:val="sr-Cyrl-RS"/>
              </w:rPr>
              <w:t>“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2.7.2.</w:t>
            </w:r>
          </w:p>
        </w:tc>
        <w:tc>
          <w:tcPr>
            <w:tcW w:w="1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Управљање отпадним водама</w:t>
            </w:r>
            <w:r w:rsidR="0057269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26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2.7.2.1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Наставак активности за изградњу главног градског пречишћивача, постројења за пречишћавање отпадних вода са прилазним путем у Нишу са системом колектора у функцији  реализације пројекта „Сакупљање и прерада отпадних вода у Граду Нишу“.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До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2022.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spacing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Министарство за пољопривреду и заштиту животнер средине, </w:t>
            </w:r>
            <w:r w:rsidRPr="000C4F17">
              <w:rPr>
                <w:rFonts w:ascii="Times New Roman" w:hAnsi="Times New Roman"/>
              </w:rPr>
              <w:t>Град Ниш</w:t>
            </w:r>
            <w:r w:rsidRPr="000C4F17">
              <w:rPr>
                <w:rFonts w:ascii="Times New Roman" w:hAnsi="Times New Roman"/>
                <w:lang w:val="sr-Cyrl-CS"/>
              </w:rPr>
              <w:t xml:space="preserve">, </w:t>
            </w:r>
            <w:r w:rsidRPr="000C4F17">
              <w:rPr>
                <w:rFonts w:ascii="Times New Roman" w:hAnsi="Times New Roman"/>
                <w:lang w:val="sr-Latn-CS"/>
              </w:rPr>
              <w:t>E</w:t>
            </w:r>
            <w:r w:rsidRPr="000C4F17">
              <w:rPr>
                <w:rFonts w:ascii="Times New Roman" w:hAnsi="Times New Roman"/>
                <w:lang w:val="sr-Cyrl-CS"/>
              </w:rPr>
              <w:t>У фондови-ИПА 2017, КЛЕРП.</w:t>
            </w:r>
          </w:p>
        </w:tc>
      </w:tr>
      <w:tr w:rsidR="001451F6" w:rsidRPr="000C4F17" w:rsidTr="00AE30EB">
        <w:tblPrEx>
          <w:tblCellMar>
            <w:left w:w="10" w:type="dxa"/>
            <w:right w:w="10" w:type="dxa"/>
          </w:tblCellMar>
        </w:tblPrEx>
        <w:trPr>
          <w:trHeight w:val="26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 xml:space="preserve">2.7.2.2. 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51F6" w:rsidRPr="000C4F17" w:rsidRDefault="001451F6" w:rsidP="00973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Имовинска припрема, израда техничко-пројектне документације и тендерске документације за избор понуђача за постројење за пречишћавање отпадних вода (у оквиру новог програма подршке, ПЕИД –Припрема и развој инвестиција у животној средини Шведске развојне агенције).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</w:rPr>
              <w:t>Град Ниш,</w:t>
            </w:r>
            <w:r w:rsidRPr="000C4F17">
              <w:rPr>
                <w:rFonts w:ascii="Times New Roman" w:hAnsi="Times New Roman"/>
                <w:lang w:val="sr-Cyrl-CS"/>
              </w:rPr>
              <w:t xml:space="preserve"> ГУ- Секретаријат за имовинско-правне послове и ГУ-Секретаријат за заштиту животне средине, Шведска развојна агенција, КЛЕРП 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</w:t>
            </w:r>
          </w:p>
        </w:tc>
        <w:tc>
          <w:tcPr>
            <w:tcW w:w="1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Реализација п</w:t>
            </w:r>
            <w:r w:rsidRPr="000C4F17">
              <w:rPr>
                <w:rFonts w:ascii="Times New Roman" w:hAnsi="Times New Roman"/>
              </w:rPr>
              <w:t>рограм</w:t>
            </w:r>
            <w:r w:rsidRPr="000C4F17">
              <w:rPr>
                <w:rFonts w:ascii="Times New Roman" w:hAnsi="Times New Roman"/>
                <w:lang w:val="sr-Cyrl-CS"/>
              </w:rPr>
              <w:t>а</w:t>
            </w:r>
            <w:r w:rsidRPr="000C4F17">
              <w:rPr>
                <w:rFonts w:ascii="Times New Roman" w:hAnsi="Times New Roman"/>
              </w:rPr>
              <w:t xml:space="preserve"> и пројек</w:t>
            </w:r>
            <w:r w:rsidR="00973D8B" w:rsidRPr="000C4F17">
              <w:rPr>
                <w:rFonts w:ascii="Times New Roman" w:hAnsi="Times New Roman"/>
                <w:lang w:val="sr-Cyrl-RS"/>
              </w:rPr>
              <w:t>а</w:t>
            </w:r>
            <w:r w:rsidRPr="000C4F17">
              <w:rPr>
                <w:rFonts w:ascii="Times New Roman" w:hAnsi="Times New Roman"/>
              </w:rPr>
              <w:t>т</w:t>
            </w:r>
            <w:r w:rsidRPr="000C4F17">
              <w:rPr>
                <w:rFonts w:ascii="Times New Roman" w:hAnsi="Times New Roman"/>
                <w:lang w:val="sr-Cyrl-CS"/>
              </w:rPr>
              <w:t>а</w:t>
            </w:r>
            <w:r w:rsidRPr="000C4F17">
              <w:rPr>
                <w:rFonts w:ascii="Times New Roman" w:hAnsi="Times New Roman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 xml:space="preserve">у складу са  </w:t>
            </w:r>
            <w:r w:rsidRPr="000C4F17">
              <w:rPr>
                <w:rFonts w:ascii="Times New Roman" w:hAnsi="Times New Roman"/>
              </w:rPr>
              <w:t>Програм</w:t>
            </w:r>
            <w:r w:rsidRPr="000C4F17">
              <w:rPr>
                <w:rFonts w:ascii="Times New Roman" w:hAnsi="Times New Roman"/>
                <w:lang w:val="sr-Cyrl-CS"/>
              </w:rPr>
              <w:t>ом</w:t>
            </w:r>
            <w:r w:rsidRPr="000C4F17">
              <w:rPr>
                <w:rFonts w:ascii="Times New Roman" w:hAnsi="Times New Roman"/>
              </w:rPr>
              <w:t xml:space="preserve"> коришћења средстава </w:t>
            </w:r>
            <w:r w:rsidRPr="000C4F17">
              <w:rPr>
                <w:rFonts w:ascii="Times New Roman" w:hAnsi="Times New Roman"/>
                <w:lang w:val="sr-Cyrl-CS"/>
              </w:rPr>
              <w:t>Б</w:t>
            </w:r>
            <w:r w:rsidRPr="000C4F17">
              <w:rPr>
                <w:rFonts w:ascii="Times New Roman" w:hAnsi="Times New Roman"/>
              </w:rPr>
              <w:t>уџетског фонда за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</w:rPr>
              <w:t xml:space="preserve">заштиту животне средине </w:t>
            </w:r>
            <w:r w:rsidRPr="000C4F17">
              <w:rPr>
                <w:rFonts w:ascii="Times New Roman" w:hAnsi="Times New Roman"/>
                <w:lang w:val="sr-Cyrl-CS"/>
              </w:rPr>
              <w:t>Г</w:t>
            </w:r>
            <w:r w:rsidRPr="000C4F17">
              <w:rPr>
                <w:rFonts w:ascii="Times New Roman" w:hAnsi="Times New Roman"/>
              </w:rPr>
              <w:t>рада Ниша за 201</w:t>
            </w:r>
            <w:r w:rsidRPr="000C4F17">
              <w:rPr>
                <w:rFonts w:ascii="Times New Roman" w:hAnsi="Times New Roman"/>
                <w:lang w:val="sr-Cyrl-RS"/>
              </w:rPr>
              <w:t>9</w:t>
            </w:r>
            <w:r w:rsidRPr="000C4F17">
              <w:rPr>
                <w:rFonts w:ascii="Times New Roman" w:hAnsi="Times New Roman"/>
              </w:rPr>
              <w:t>.годину</w:t>
            </w:r>
            <w:r w:rsidRPr="000C4F17">
              <w:rPr>
                <w:rFonts w:ascii="Times New Roman" w:hAnsi="Times New Roman"/>
                <w:lang w:val="sr-Cyrl-CS"/>
              </w:rPr>
              <w:t>.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2.7.3.1.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Програми праћења квалитета елемената животне средине (мониторинг)</w:t>
            </w:r>
            <w:r w:rsidR="0057269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2.7.3.1.1.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контроле квалитета ваздуха на територији града Ниша</w:t>
            </w:r>
            <w:r w:rsidR="0057269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2.7.3.1.2.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праћења стања и прогнозa аерополена на територији града Ниша</w:t>
            </w:r>
            <w:r w:rsidR="0057269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2.7.3.1.3.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праћења нивоа комуналне буке на територији града Ниша</w:t>
            </w:r>
            <w:r w:rsidR="0057269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2.7.3.1.4.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праћења квалитета површинских вода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2.7.3.1.5.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испитивања загађености земљишта 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2.7.3.1.6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контролног мониторинга нејонизјућих зрачења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2.7.3.1.7.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Развој иновативних  програма и активности мониторинга заштите животне средине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</w:t>
            </w:r>
          </w:p>
        </w:tc>
        <w:tc>
          <w:tcPr>
            <w:tcW w:w="1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Програми и пројекти управљања заштитом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спровођења дезинсекције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44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2.7.3.2.2.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очувања и унапређења зеленила у функцији заштите животне средине на јавним површинама на територији града Ниша, укључујући одржавање споменика природе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2.7.3.2.3.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чишћења и уређења дивљих депонија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2.7.3.2.4.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Мерење по налогу инспекције и у случају хемијског удеса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2.7.3.2.5.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Надзор над спровођењем дезинсекције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2.7.3.2.6.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Развијање  информационих модела о  стању природе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2.7.3.2.7.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заштите и развоја заштићеног природног добра Лалиначка слатина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2.7.3.2.8.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озелењавања и уређења дворишта школских и предшколских установа у циљу смањења нивоа буке и аерозагађења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2.7.3.2.9.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Процена рањивости на климатске промене као припремна фаза за израду Акционог плана адаптације на климатске промене за Град Ниш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2.7.3.2.10.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Израда планске докумантације за програме и пројекте у области заштите животне средине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2.7.3.2.11.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Финансирање и суфинансирање истраживачких и развојних програма чији учинак ће допринети заштити и унапређењу стања животне средине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2.7.3.2.12.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Финансирање и суфинансирање пројеката невладиног сектора у области заштите и унапређења животне средине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2.7.3.2.13.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Програм набавке опреме у циљу  заштите животне средине и одрживог развоја ( по принципу партиципативности).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2.7.3.2.14.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Активности усмерене ка развоју и моделовању зелене инфраструктуре на територији Града Ниша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2.7.3.2.15.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Образовање за заштиту животне средине, природу и одржви развој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2.7.3.2.16.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Информационе технологије у заштити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2.7.3.2.17.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Пилот активност ECO HUB информисање и односи са јавношћу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Током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lastRenderedPageBreak/>
              <w:t xml:space="preserve">ГУ Града Ниша-Секретаријат за </w:t>
            </w:r>
            <w:r w:rsidRPr="000C4F17">
              <w:rPr>
                <w:rFonts w:ascii="Times New Roman" w:hAnsi="Times New Roman"/>
                <w:lang w:val="sr-Cyrl-CS"/>
              </w:rPr>
              <w:lastRenderedPageBreak/>
              <w:t>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2.7.3.2.18.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Пилот активности Урбана Екологија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2.7.4.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Процена утицаја на животну средину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2.7.5.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Пилот активност развој, примена и информисање о зачају примене агро-еколошких мера у заштити животне средине и природе  и адаптације на климатске промене.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Ниша-Секретаријат за заштиту животне средине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2.7.6.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widowControl w:val="0"/>
              <w:spacing w:after="0" w:line="240" w:lineRule="auto"/>
              <w:ind w:right="180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 xml:space="preserve">Имплементација постојећег Главног пројекта „ Мониторинг емисије загађујућих супстанци из енергетских постројења </w:t>
            </w:r>
            <w:r w:rsidR="008A6D95" w:rsidRPr="000C4F17">
              <w:rPr>
                <w:rFonts w:ascii="Times New Roman" w:hAnsi="Times New Roman"/>
                <w:lang w:val="sr-Cyrl-CS" w:eastAsia="sr-Latn-CS"/>
              </w:rPr>
              <w:t>Градске</w:t>
            </w:r>
            <w:r w:rsidRPr="000C4F17">
              <w:rPr>
                <w:rFonts w:ascii="Times New Roman" w:hAnsi="Times New Roman"/>
                <w:lang w:val="sr-Cyrl-CS" w:eastAsia="sr-Latn-CS"/>
              </w:rPr>
              <w:t>топлане Ниш  са проценом утицаја на квалитет амбијенталног ваздуха“.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ЈКП Градска топлана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2.7.7.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973D8B">
            <w:pPr>
              <w:widowControl w:val="0"/>
              <w:spacing w:after="0" w:line="240" w:lineRule="auto"/>
              <w:ind w:right="180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>Програми заштите и развоја заштићених природних добара;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br/>
              <w:t>Програми едукације и промоције</w:t>
            </w:r>
            <w:r w:rsidRPr="000C4F17">
              <w:rPr>
                <w:rFonts w:ascii="Times New Roman" w:hAnsi="Times New Roman"/>
                <w:lang w:val="ru-RU"/>
              </w:rPr>
              <w:t xml:space="preserve"> у циљу подизања свести грађана у складу са Средњорочним програмом заштите природних добара 2011- 2020. год. и годишњим програмом </w:t>
            </w: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Завод за заштиту природе Србије.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Континуирано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Завод за заштиту природе Србије, р.ј.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2.7.8.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истраживања, уређења и заштите Церјанске пећине.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Пантелеј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Завод за заштиту природе, ЈП Србијашуме –</w:t>
            </w:r>
            <w:r w:rsidRPr="000C4F17">
              <w:rPr>
                <w:rFonts w:ascii="Times New Roman" w:eastAsia="Times New Roman" w:hAnsi="Times New Roman"/>
                <w:strike/>
                <w:kern w:val="24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Шумско газдинство Ниш, ТОН, Бугарски партнер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2.7.9.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973D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Израда и реализација Програма праћења квалитета природних вода (бањских и изворских- Нишка Бања и бања Топило; извори у Миљковцу, Островици и Јелашници).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Град Ниш, Институт за јавно здравље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2.7.10.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bCs/>
              </w:rPr>
              <w:t xml:space="preserve">Формирње </w:t>
            </w:r>
            <w:r w:rsidRPr="000C4F17">
              <w:rPr>
                <w:rFonts w:ascii="Times New Roman" w:hAnsi="Times New Roman"/>
                <w:bCs/>
                <w:lang w:val="sr-Cyrl-RS"/>
              </w:rPr>
              <w:t>б</w:t>
            </w:r>
            <w:r w:rsidRPr="000C4F17">
              <w:rPr>
                <w:rFonts w:ascii="Times New Roman" w:hAnsi="Times New Roman"/>
                <w:bCs/>
              </w:rPr>
              <w:t xml:space="preserve">отаничке баште </w:t>
            </w:r>
            <w:r w:rsidRPr="000C4F17">
              <w:rPr>
                <w:rFonts w:ascii="Times New Roman" w:hAnsi="Times New Roman"/>
                <w:bCs/>
                <w:lang w:val="sr-Cyrl-CS"/>
              </w:rPr>
              <w:t>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- израда пројектно техничке документације за ботаничку башту  на локацији Нишка тврђава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 , ПМФ, Универзитет,</w:t>
            </w:r>
          </w:p>
          <w:p w:rsidR="001451F6" w:rsidRPr="000C4F17" w:rsidRDefault="001451F6" w:rsidP="006B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ЈКП “ Медиана“ 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33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2.7.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11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Побољшање стања  шума постепеним решавањем проблема у очувању, заштити, коришћењу и располагању шумама и шумским земљиштем и </w:t>
            </w:r>
            <w:r w:rsidRPr="000C4F17">
              <w:rPr>
                <w:rFonts w:ascii="Times New Roman" w:eastAsia="Times New Roman" w:hAnsi="Times New Roman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повећање степена пошумљености у складу са годишњим: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-  Планом газдовања шумама сопственика,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-  плановима радова на гајењу,  заштити и коришћењу државних шума ,</w:t>
            </w:r>
          </w:p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- програмима управљања заштићеним подручјима.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ЈП Србијашуме, шумско газдинство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8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2.7.12.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Пројекти градских општина, организација цивилног друштва и других актера у области заштите животне средине.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ГО, организације цивилног друштва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8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2.7.13.</w:t>
            </w:r>
          </w:p>
        </w:tc>
        <w:tc>
          <w:tcPr>
            <w:tcW w:w="8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Измештање прихватилишта за животиње са депоније Бубањ и изградња новог прихватилишта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spacing w:val="-1"/>
                <w:lang w:val="ru-RU" w:eastAsia="sr-Cyrl-CS"/>
              </w:rPr>
              <w:t>Град Ниш, ЈКП Медиана</w:t>
            </w:r>
          </w:p>
        </w:tc>
      </w:tr>
    </w:tbl>
    <w:p w:rsidR="00FC25BE" w:rsidRDefault="00FC25BE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RS"/>
        </w:rPr>
      </w:pPr>
    </w:p>
    <w:p w:rsidR="00002AC1" w:rsidRPr="000C4F17" w:rsidRDefault="00002AC1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  <w:lastRenderedPageBreak/>
        <w:t>2.8.  Одржавање комуналних објеката</w:t>
      </w:r>
    </w:p>
    <w:p w:rsidR="00002AC1" w:rsidRPr="000C4F17" w:rsidRDefault="00002AC1" w:rsidP="00002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>Коришћење и одржавање постојећих и изградња и уређење нових комуналних објеката за урбани изглед свих делова града у интересу привреде и грађана Ниша.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  <w:gridCol w:w="1226"/>
        <w:gridCol w:w="3735"/>
      </w:tblGrid>
      <w:tr w:rsidR="00002AC1" w:rsidRPr="000C4F17" w:rsidTr="001451F6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ab/>
              <w:t xml:space="preserve">Акције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Рок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Носилац активности</w:t>
            </w:r>
          </w:p>
        </w:tc>
      </w:tr>
      <w:tr w:rsidR="00002AC1" w:rsidRPr="000C4F17" w:rsidTr="001451F6">
        <w:trPr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002AC1" w:rsidP="001451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sr-Cyrl-CS"/>
              </w:rPr>
              <w:t>2.8.1.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>Реализација програмских активности у вези сакупљања, транспорта, депоновања комуналног отпада и прања типских посуда, у циљу одржавања чистоће на површинама јавне намене. Типизација посуда за сакупљање комуналног отпада.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 за заштиту животне средине, ГУ-Секретаријат за планирање и изградњу, ЈКП ''Медиана''</w:t>
            </w:r>
          </w:p>
        </w:tc>
      </w:tr>
      <w:tr w:rsidR="00002AC1" w:rsidRPr="000C4F17" w:rsidTr="001451F6">
        <w:trPr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Одржавање јавних тоалета и планирање изградње нових на локацијама са великом фреквенцијом људи – постављање мобилних тоалета на терминусима линија јавног превоза и на приградској аутобуској станици.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 за комуналне делатности, енергетику и саобраћај, ГУ-Секретаријат за планирање и изградњу, ЈКП ''Медиана''</w:t>
            </w:r>
          </w:p>
        </w:tc>
      </w:tr>
      <w:tr w:rsidR="00002AC1" w:rsidRPr="000C4F17" w:rsidTr="001451F6">
        <w:trPr>
          <w:trHeight w:val="2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>Реализација Програма контроле и смањења популације напуштених паса и мачака у циљу решавања проблема животиња луталица.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ГУ-Секретаријат за заштиту животне средине, ЈКП 'Медиана'', </w:t>
            </w:r>
            <w:r w:rsidRPr="000C4F17">
              <w:rPr>
                <w:rFonts w:ascii="Times New Roman" w:hAnsi="Times New Roman"/>
                <w:lang w:val="sr-Cyrl-CS" w:eastAsia="sr-Latn-CS"/>
              </w:rPr>
              <w:t>Ветеринарска станица, Ветеринарске инспекције, Општинске инспекцијске службе</w:t>
            </w:r>
          </w:p>
        </w:tc>
      </w:tr>
      <w:tr w:rsidR="00002AC1" w:rsidRPr="000C4F17" w:rsidTr="001451F6">
        <w:trPr>
          <w:trHeight w:val="2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Уређење Новог гробља: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изградња стаза у дужини од 300 m, изградња 3 чесме, електрификација и осветљење стаза у северном делу,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-асфалтирање пешачке стазе у јужном делу дужине 250 m,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-изградња колумбаријума, односно уређеног места за одлагање урни и пепела покојника.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ЈКП ''Горица''</w:t>
            </w:r>
          </w:p>
        </w:tc>
      </w:tr>
      <w:tr w:rsidR="00002AC1" w:rsidRPr="000C4F17" w:rsidTr="001451F6">
        <w:trPr>
          <w:trHeight w:val="2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Унапређење и осавремењавање пословања, услова рада и опреме за рад на Новом гробљу: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-електронска видео контрола (надзор) због учесталих крађа и разбојништва,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-мапирање и дигитализација гробља (програмски алат за управљање пословањем гробља и односима са клијентима),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реконструкција управне зграде,</w:t>
            </w:r>
          </w:p>
          <w:p w:rsidR="00002AC1" w:rsidRPr="000C4F17" w:rsidRDefault="00002AC1" w:rsidP="001451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-набавка новог трактора, малог ровокопача, малог трактора.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ЈКП ''Горица''</w:t>
            </w:r>
          </w:p>
        </w:tc>
      </w:tr>
      <w:tr w:rsidR="00002AC1" w:rsidRPr="000C4F17" w:rsidTr="001451F6">
        <w:trPr>
          <w:trHeight w:val="2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2.8.6.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Уређење парка ''Горица''(Старо гробље) – уређење и реконструкција пешачких стаза, уређење зеленила, осветљење и видео надзор, рестаурација надгробних плоча, капела и дела ограде.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Палилула, ЈКП ''Горица''</w:t>
            </w:r>
          </w:p>
        </w:tc>
      </w:tr>
      <w:tr w:rsidR="00002AC1" w:rsidRPr="000C4F17" w:rsidTr="001451F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2.8.7.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>Програм уређења и одржавања јавних зелених површина (градских паркова, спомен паркова, фонтана, уличних дрвореда/травњака, уличних скверова, културно-историјских споменика, излетишта, кружних токова, у кругу болница...).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 за заштиту животне средине,  ЈКП ''Медиана'', Завод за заштиту споменика културе, ГО</w:t>
            </w:r>
          </w:p>
        </w:tc>
      </w:tr>
      <w:tr w:rsidR="00002AC1" w:rsidRPr="000C4F17" w:rsidTr="001451F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2.8.8.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>Концепт уређења дечијег мобилијара, који ће садржати :</w:t>
            </w:r>
          </w:p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lastRenderedPageBreak/>
              <w:t>-планска регулација локација на постављање дечијих игралишта,</w:t>
            </w:r>
          </w:p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>-уклањање небезбедних игралишта,</w:t>
            </w:r>
          </w:p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 w:eastAsia="sr-Latn-CS"/>
              </w:rPr>
              <w:t>-прилагођавање постојећих игралишта и усаглашавање са стандардима безбедности (стандардизована опрема, одговарајућа подлога, заштитне ограде, видео надзор...).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lastRenderedPageBreak/>
              <w:t xml:space="preserve">Током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lastRenderedPageBreak/>
              <w:t>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ГУ-Секретаријат за комуналне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делатности, енергетику и саобраћај, </w:t>
            </w:r>
          </w:p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 за планирање и изградњу, ГУ-Секретаријат за инвестиције, ЈКП Паркинг севис Ниш</w:t>
            </w:r>
          </w:p>
        </w:tc>
      </w:tr>
      <w:tr w:rsidR="00002AC1" w:rsidRPr="000C4F17" w:rsidTr="001451F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C4F17">
              <w:rPr>
                <w:rFonts w:ascii="Times New Roman" w:hAnsi="Times New Roman"/>
                <w:b/>
                <w:bCs/>
                <w:lang w:val="sr-Cyrl-CS"/>
              </w:rPr>
              <w:lastRenderedPageBreak/>
              <w:t>2.8.9.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Ефикасно одржавање система уличног осветљења и адекватно осветљавање јавних површина и објеката, културно – историјских споменика и аутентичних архитектонских, амбијенталних и природних целина и вредности у функцији њихове заштите, безбедности и естетског уређења.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ГУ-Секретаријат за комуналне делатности, енергетику и саобраћај, </w:t>
            </w:r>
          </w:p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ЈКП Паркинг сервис – Ниш</w:t>
            </w:r>
          </w:p>
        </w:tc>
      </w:tr>
      <w:tr w:rsidR="00002AC1" w:rsidRPr="000C4F17" w:rsidTr="001451F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2.8.10.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Побољшање јавно – комуналног реда:</w:t>
            </w:r>
          </w:p>
          <w:p w:rsidR="00002AC1" w:rsidRPr="000C4F17" w:rsidRDefault="00002AC1" w:rsidP="00002A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стриктна примена прописа тј. санкционисање правних и физичких лица која се не понашају у складу са Одлуком о комуналном реду, </w:t>
            </w:r>
          </w:p>
          <w:p w:rsidR="00002AC1" w:rsidRPr="000C4F17" w:rsidRDefault="00002AC1" w:rsidP="00002A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подизање нивоа свести грађана, а нарочито школске популације за поштовање комуналног реда.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комуналне делатности, енергетику и саобраћај- Одељење комуналне полиције</w:t>
            </w:r>
          </w:p>
        </w:tc>
      </w:tr>
      <w:tr w:rsidR="00002AC1" w:rsidRPr="000C4F17" w:rsidTr="001451F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2.8.11.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Одржавање јавних чесама и фонтана и редовно праћење квалитета воде са јавних чесама.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02AC1" w:rsidRPr="000C4F17" w:rsidRDefault="00002AC1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ЈКП ''Наисус'', ГО</w:t>
            </w:r>
          </w:p>
        </w:tc>
      </w:tr>
      <w:tr w:rsidR="00A71E08" w:rsidRPr="000C4F17" w:rsidTr="001451F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1E08" w:rsidRPr="000C4F17" w:rsidRDefault="00A71E08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2.8.12.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1E08" w:rsidRPr="000C4F17" w:rsidRDefault="00A71E08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>
              <w:rPr>
                <w:rFonts w:ascii="Times New Roman" w:eastAsia="Times New Roman" w:hAnsi="Times New Roman"/>
                <w:lang w:val="sr-Cyrl-CS" w:eastAsia="sr-Cyrl-CS"/>
              </w:rPr>
              <w:t xml:space="preserve"> Пројекат одржавања јавног парка у Нишкој Бањи (парк између стационара „Зеленгора“ и Старог купатила)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1E08" w:rsidRPr="000C4F17" w:rsidRDefault="00A71E08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sr-Cyrl-CS"/>
              </w:rPr>
              <w:t>Током године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1E08" w:rsidRPr="000C4F17" w:rsidRDefault="00A71E08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>
              <w:rPr>
                <w:rFonts w:ascii="Times New Roman" w:eastAsia="Times New Roman" w:hAnsi="Times New Roman"/>
                <w:lang w:val="sr-Cyrl-CS" w:eastAsia="sr-Cyrl-CS"/>
              </w:rPr>
              <w:t>Град Ниш, КЛЕРП, ГО Нишка Бања</w:t>
            </w:r>
          </w:p>
        </w:tc>
      </w:tr>
    </w:tbl>
    <w:p w:rsidR="00AE30EB" w:rsidRPr="000C4F17" w:rsidRDefault="00AE30EB" w:rsidP="00061065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Latn-RS" w:eastAsia="sr-Cyrl-CS"/>
        </w:rPr>
      </w:pPr>
    </w:p>
    <w:p w:rsidR="00061065" w:rsidRPr="000C4F17" w:rsidRDefault="00061065" w:rsidP="00061065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Cyrl-CS" w:eastAsia="sr-Cyrl-CS"/>
        </w:rPr>
      </w:pPr>
      <w:r w:rsidRPr="000C4F1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Cyrl-CS" w:eastAsia="sr-Cyrl-CS"/>
        </w:rPr>
        <w:t>II</w:t>
      </w:r>
      <w:r w:rsidRPr="000C4F1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Latn-CS" w:eastAsia="sr-Cyrl-CS"/>
        </w:rPr>
        <w:t>I</w:t>
      </w:r>
      <w:r w:rsidRPr="000C4F1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Cyrl-CS" w:eastAsia="sr-Cyrl-CS"/>
        </w:rPr>
        <w:t xml:space="preserve">  РАЗВОЈ ЕКОНОМИЈЕ И ПОСЛОВАЊА</w:t>
      </w:r>
      <w:bookmarkEnd w:id="206"/>
      <w:bookmarkEnd w:id="207"/>
    </w:p>
    <w:p w:rsidR="00061065" w:rsidRPr="000C4F17" w:rsidRDefault="00061065" w:rsidP="0006106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sr-Cyrl-CS"/>
        </w:rPr>
      </w:pPr>
      <w:r w:rsidRPr="000C4F17">
        <w:rPr>
          <w:rFonts w:ascii="Times New Roman" w:eastAsia="Times New Roman" w:hAnsi="Times New Roman"/>
          <w:bCs/>
          <w:i/>
          <w:lang w:val="sr-Latn-CS" w:eastAsia="sr-Cyrl-CS"/>
        </w:rPr>
        <w:tab/>
      </w:r>
      <w:r w:rsidRPr="000C4F17">
        <w:rPr>
          <w:rFonts w:ascii="Times New Roman" w:eastAsia="Times New Roman" w:hAnsi="Times New Roman"/>
          <w:bCs/>
          <w:i/>
          <w:lang w:val="sr-Cyrl-CS" w:eastAsia="sr-Cyrl-CS"/>
        </w:rPr>
        <w:t>ОПШТИ ЦИЉ: Стварање повољног пословног амбијента за инвестирање, развој предузетништва, повећање запослености и јачање конкурентности нишке привреде; јачање иницијатива територијалног маркетинга ради побољшања имиџа града као привредног центра</w:t>
      </w:r>
    </w:p>
    <w:p w:rsidR="00933CE3" w:rsidRPr="000C4F17" w:rsidRDefault="00933CE3" w:rsidP="00933CE3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3.1.   Предузетништво</w:t>
      </w:r>
    </w:p>
    <w:p w:rsidR="00933CE3" w:rsidRPr="000C4F17" w:rsidRDefault="00933CE3" w:rsidP="00933CE3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val="sr-Latn-CS" w:eastAsia="sr-Cyrl-CS"/>
        </w:rPr>
      </w:pPr>
      <w:r w:rsidRPr="000C4F17">
        <w:rPr>
          <w:rFonts w:ascii="Times New Roman" w:eastAsia="Times New Roman" w:hAnsi="Times New Roman"/>
          <w:bCs/>
          <w:lang w:val="sr-Latn-CS" w:eastAsia="sr-Cyrl-CS"/>
        </w:rPr>
        <w:tab/>
      </w:r>
      <w:r w:rsidRPr="000C4F17">
        <w:rPr>
          <w:rFonts w:ascii="Times New Roman" w:eastAsia="Times New Roman" w:hAnsi="Times New Roman"/>
          <w:bCs/>
          <w:lang w:val="sr-Cyrl-CS" w:eastAsia="sr-Cyrl-CS"/>
        </w:rPr>
        <w:t>Стварање повољног пословног амбијента за инвестирање, подстицање иновативног и предузетничког понашања, развој предузетништва</w:t>
      </w:r>
      <w:r w:rsidRPr="000C4F17">
        <w:rPr>
          <w:rFonts w:ascii="Times New Roman" w:eastAsia="Times New Roman" w:hAnsi="Times New Roman"/>
          <w:bCs/>
          <w:lang w:val="sr-Latn-CS" w:eastAsia="sr-Cyrl-CS"/>
        </w:rPr>
        <w:t xml:space="preserve"> кроз пов</w:t>
      </w:r>
      <w:r w:rsidRPr="000C4F17">
        <w:rPr>
          <w:rFonts w:ascii="Times New Roman" w:eastAsia="Times New Roman" w:hAnsi="Times New Roman"/>
          <w:bCs/>
          <w:lang w:val="sr-Cyrl-CS" w:eastAsia="sr-Cyrl-CS"/>
        </w:rPr>
        <w:t>е</w:t>
      </w:r>
      <w:r w:rsidRPr="000C4F17">
        <w:rPr>
          <w:rFonts w:ascii="Times New Roman" w:eastAsia="Times New Roman" w:hAnsi="Times New Roman"/>
          <w:bCs/>
          <w:lang w:val="sr-Latn-CS" w:eastAsia="sr-Cyrl-CS"/>
        </w:rPr>
        <w:t>ћ</w:t>
      </w:r>
      <w:r w:rsidRPr="000C4F17">
        <w:rPr>
          <w:rFonts w:ascii="Times New Roman" w:eastAsia="Times New Roman" w:hAnsi="Times New Roman"/>
          <w:bCs/>
          <w:lang w:val="sr-Cyrl-CS" w:eastAsia="sr-Cyrl-CS"/>
        </w:rPr>
        <w:t>а</w:t>
      </w:r>
      <w:r w:rsidRPr="000C4F17">
        <w:rPr>
          <w:rFonts w:ascii="Times New Roman" w:eastAsia="Times New Roman" w:hAnsi="Times New Roman"/>
          <w:bCs/>
          <w:lang w:val="sr-Latn-CS" w:eastAsia="sr-Cyrl-CS"/>
        </w:rPr>
        <w:t>ње броја МСПП (мала и средња предузећа и предузетници)</w:t>
      </w:r>
      <w:r w:rsidRPr="000C4F17">
        <w:rPr>
          <w:rFonts w:ascii="Times New Roman" w:eastAsia="Times New Roman" w:hAnsi="Times New Roman"/>
          <w:bCs/>
          <w:lang w:val="sr-Cyrl-CS" w:eastAsia="sr-Cyrl-CS"/>
        </w:rPr>
        <w:t xml:space="preserve"> поједностављивање процедуре и брже долажење до дозвола за рад, одређивање нових локација радних зона и њихово инфраструктурно опремање, јачање конкурентности нишке привреде, јачање иницијатива територијалног маркетинга ради побољшања имиџа града као привредног центра, повећање укупне запослености, веће улагање у развој људског капитала, подстицање регионалног повезивања, су неки од основних циљева у овој области.</w:t>
      </w:r>
    </w:p>
    <w:p w:rsidR="00933CE3" w:rsidRPr="000C4F17" w:rsidRDefault="00933CE3" w:rsidP="00933CE3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val="sr-Latn-CS" w:eastAsia="sr-Cyrl-CS"/>
        </w:rPr>
      </w:pPr>
    </w:p>
    <w:p w:rsidR="00731741" w:rsidRPr="000C4F17" w:rsidRDefault="00731741" w:rsidP="00731741">
      <w:pPr>
        <w:numPr>
          <w:ilvl w:val="2"/>
          <w:numId w:val="16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val="sr-Latn-CS" w:eastAsia="ar-SA"/>
        </w:rPr>
      </w:pPr>
      <w:r w:rsidRPr="000C4F17">
        <w:rPr>
          <w:rFonts w:ascii="Times New Roman" w:eastAsia="Lucida Sans Unicode" w:hAnsi="Times New Roman"/>
          <w:b/>
          <w:kern w:val="1"/>
          <w:sz w:val="24"/>
          <w:szCs w:val="24"/>
          <w:lang w:val="sr-Cyrl-CS" w:eastAsia="ar-SA"/>
        </w:rPr>
        <w:t>Унапређење предузетништва</w:t>
      </w:r>
    </w:p>
    <w:p w:rsidR="00731741" w:rsidRPr="000C4F17" w:rsidRDefault="00731741" w:rsidP="00731741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val="sr-Latn-CS" w:eastAsia="sr-Cyrl-CS"/>
        </w:rPr>
      </w:pPr>
    </w:p>
    <w:tbl>
      <w:tblPr>
        <w:tblW w:w="14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34"/>
        <w:gridCol w:w="1276"/>
        <w:gridCol w:w="3690"/>
      </w:tblGrid>
      <w:tr w:rsidR="00731741" w:rsidRPr="000C4F17" w:rsidTr="00731741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3.1.1.1.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CS"/>
              </w:rPr>
              <w:t>Доношење Програма локалног економског развоја Града Ниша  за 2019. годину</w:t>
            </w:r>
            <w:r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и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реализација предвиђених мера.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Канцеларија за локални економски развој и пројекте (КЛЕРП)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6B1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lastRenderedPageBreak/>
              <w:t>3.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1.1.2.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Подрш</w:t>
            </w:r>
            <w:r w:rsidRPr="000C4F17">
              <w:rPr>
                <w:rFonts w:ascii="Times New Roman" w:eastAsia="Times New Roman" w:hAnsi="Times New Roman" w:cs="Arial"/>
                <w:noProof/>
                <w:lang w:eastAsia="sr-Cyrl-CS"/>
              </w:rPr>
              <w:t>к</w:t>
            </w: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а предузетнишву:</w:t>
            </w:r>
          </w:p>
          <w:p w:rsidR="00731741" w:rsidRPr="000C4F17" w:rsidRDefault="00731741" w:rsidP="0073174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sz w:val="24"/>
                <w:szCs w:val="24"/>
                <w:lang w:val="sr-Cyrl-CS" w:eastAsia="sr-Cyrl-CS"/>
              </w:rPr>
              <w:t>Реализација програма подршке, пројектима и конкурсима за развој предузетништва (промоција женског,</w:t>
            </w:r>
            <w:r w:rsidRPr="000C4F17">
              <w:rPr>
                <w:rFonts w:ascii="Times New Roman" w:eastAsia="Times New Roman" w:hAnsi="Times New Roman" w:cs="Arial"/>
                <w:sz w:val="24"/>
                <w:szCs w:val="24"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sz w:val="24"/>
                <w:szCs w:val="24"/>
                <w:lang w:val="sr-Cyrl-CS" w:eastAsia="sr-Cyrl-CS"/>
              </w:rPr>
              <w:t>омладинског предузетништва и подршка младим преузетницима)</w:t>
            </w:r>
            <w:r w:rsidRPr="000C4F17">
              <w:rPr>
                <w:rFonts w:ascii="Times New Roman" w:eastAsia="Times New Roman" w:hAnsi="Times New Roman" w:cs="Arial"/>
                <w:sz w:val="24"/>
                <w:szCs w:val="24"/>
                <w:lang w:val="sr-Cyrl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Регионална развојна агенција „Југ“ Ниш</w:t>
            </w:r>
            <w:r w:rsidRPr="000C4F17">
              <w:rPr>
                <w:rFonts w:ascii="Times New Roman" w:hAnsi="Times New Roman"/>
                <w:lang w:val="sr-Latn-CS"/>
              </w:rPr>
              <w:t>,</w:t>
            </w:r>
            <w:r w:rsidRPr="000C4F17">
              <w:rPr>
                <w:rFonts w:ascii="Times New Roman" w:hAnsi="Times New Roman"/>
                <w:lang w:val="sr-Cyrl-CS"/>
              </w:rPr>
              <w:t xml:space="preserve"> Министарство привреде РС, Град Ниш, ГО, </w:t>
            </w:r>
            <w:r w:rsidRPr="000C4F17">
              <w:rPr>
                <w:rFonts w:ascii="Times New Roman" w:hAnsi="Times New Roman"/>
                <w:lang w:val="sr-Latn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локални економски развој и пројекте (КЛЕРП)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hAnsi="Times New Roman"/>
                <w:lang w:val="sr-Latn-CS"/>
              </w:rPr>
              <w:t xml:space="preserve">  </w:t>
            </w:r>
            <w:r w:rsidRPr="000C4F17">
              <w:rPr>
                <w:rFonts w:ascii="Times New Roman" w:hAnsi="Times New Roman"/>
                <w:lang w:val="sr-Cyrl-CS"/>
              </w:rPr>
              <w:t>невладине организације, Регионална привредна комора Нишавског, Пиротског и Топличког управног округа, пословна удружења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3.1.1.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Предузимање активноси на реализацији системских мера надлежних министарства Владе Републике Србије и Регионалне развојне  агенције ЈУГ за развој предузетништва.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Регионалне развојне  агенције ЈУГ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3.1.1.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Промоција и представљање домаће привреде у земљи и иностранству и укључивање у међународну размену роба и услуга на начин којим ће се олакшати приступ светском тржишту.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Привредна комора РС, Регионална привредна комора Нишавског, Пиротског и Топличког управног округа, Удружења привредника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3.1.1.5.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Унапређење пословне и друштвене инфраструктуре постојећих локација на руралном подручју. Развој  start- up предузетничке инфраструктуре на руралном подручју.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 xml:space="preserve">ГУ- Секретаријат за пољопривреду, </w:t>
            </w:r>
            <w:r w:rsidR="008A6D95"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градске општине</w:t>
            </w:r>
            <w:r w:rsidRPr="000C4F17">
              <w:rPr>
                <w:rFonts w:ascii="Times New Roman" w:eastAsia="Times New Roman" w:hAnsi="Times New Roman" w:cs="Arial"/>
                <w:noProof/>
                <w:lang w:val="sr-Cyrl-CS" w:eastAsia="sr-Cyrl-CS"/>
              </w:rPr>
              <w:t>, удружења пољопривредника и задруга, инострани партнери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111D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3.1.1.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6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Брендирање Града Ниша као топ дестинације за ИТ и високе технологије (друштвене мреже, промотивне конференције у градовима Србије и циљаним дестинацијама у свету</w:t>
            </w:r>
            <w:r w:rsidRPr="000C4F17">
              <w:rPr>
                <w:rFonts w:ascii="Arial" w:eastAsia="Times New Roman" w:hAnsi="Arial" w:cs="Arial"/>
                <w:lang w:val="sr-Cyrl-CS" w:eastAsia="sr-Cyrl-CS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Нишки кластер напредних технологија (НиКАТ),</w:t>
            </w:r>
            <w:r w:rsidR="00973D8B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локални економски развој и пројекте (КЛЕРП),</w:t>
            </w:r>
            <w:r w:rsidR="00973D8B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пословна заједница ИТ сектора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3.1.1.7.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Arial" w:hAnsi="Times New Roman"/>
                <w:lang w:val="sr-Cyrl-CS"/>
              </w:rPr>
              <w:t xml:space="preserve">Практични  курс start up предузетништва и акцелератор за </w:t>
            </w:r>
            <w:r w:rsidRPr="000C4F17">
              <w:rPr>
                <w:rFonts w:ascii="Times New Roman" w:eastAsia="Arial" w:hAnsi="Times New Roman"/>
                <w:lang w:val="sr-Latn-CS"/>
              </w:rPr>
              <w:t>I</w:t>
            </w:r>
            <w:r w:rsidRPr="000C4F17">
              <w:rPr>
                <w:rFonts w:ascii="Times New Roman" w:eastAsia="Arial" w:hAnsi="Times New Roman"/>
                <w:lang w:val="sr-Cyrl-CS"/>
              </w:rPr>
              <w:t xml:space="preserve">Т и </w:t>
            </w:r>
            <w:r w:rsidRPr="000C4F17">
              <w:rPr>
                <w:rFonts w:ascii="Times New Roman" w:eastAsia="Arial" w:hAnsi="Times New Roman"/>
              </w:rPr>
              <w:t>HIGH-TECH</w:t>
            </w:r>
            <w:r w:rsidRPr="000C4F17">
              <w:rPr>
                <w:rFonts w:ascii="Times New Roman" w:eastAsia="Arial" w:hAnsi="Times New Roman"/>
                <w:lang w:val="sr-Cyrl-CS"/>
              </w:rPr>
              <w:t xml:space="preserve"> пројекте у раној фази . Стварање услова за формирање </w:t>
            </w:r>
            <w:r w:rsidRPr="000C4F17">
              <w:rPr>
                <w:rFonts w:ascii="Times New Roman" w:eastAsia="Arial" w:hAnsi="Times New Roman"/>
                <w:lang w:val="sr-Latn-CS"/>
              </w:rPr>
              <w:t>I</w:t>
            </w:r>
            <w:r w:rsidRPr="000C4F17">
              <w:rPr>
                <w:rFonts w:ascii="Times New Roman" w:eastAsia="Arial" w:hAnsi="Times New Roman"/>
                <w:lang w:val="sr-Cyrl-CS"/>
              </w:rPr>
              <w:t>Т Академије која ће едуковати неопходне кадрове за практичан рад у фирмама из области напредних технологија.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НиКАТ, РРА Југ, Канцеларија за локални економски развој и пројекта (КЛЕРП), ENECA,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приватни сектор из области ИТ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3.1.1.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8.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Организовање форума напредних технологија.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локални економски развој и пројекте (КЛЕРП), Нишки кластер напредних технологија – НиКАТ, привредници из сектора ИТ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3.1.1.9.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Ажурирање базе гринфилд и браунфилд локација и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база слободних локација у својини Града Ниша .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Формирање базе локација и објеката 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који се налазе у приватном власништву, а које су власници вољни да понуде потенцијалним инвеститорима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у Граду Нишу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ГУ- Секретаријат за имовинско – правне послове,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ГУ- Секретаријат  за планирање и изградњу,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локални економски развој и пројекте (КЛЕРП),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 ЈП Завод за урбанизам Ниш,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РГЗ -  Служба за катастра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непокретности Ниш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лица која нуде локације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3.1.1.10.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Промоција Града Ниша и његових привредних потенцијала српској дијаспори у циљним дестинацијама у свету.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Регионална привредна комора Нишавског, Пиротског и Топличког управног округа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11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3.1.1.11.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Спровођење годишњег истраживања „Мишљење пословне заједнице“ са предлогом мера за унапређење пословног окружења.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Економски факултет Ниш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локални економски развој и пројекта (КЛЕРП)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3.1.1.1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Реализација годишњег програма рада Зоне унапређеног пословања (БИД зоне) за 2019. годину.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Зоне унапређеног пословања (БИД зона),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Канцеларија за локални економски развој и пројекте (КЛЕРП)</w:t>
            </w:r>
          </w:p>
        </w:tc>
      </w:tr>
    </w:tbl>
    <w:p w:rsidR="00731741" w:rsidRPr="000C4F17" w:rsidRDefault="00731741" w:rsidP="00731741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val="sr-Cyrl-RS" w:eastAsia="sr-Cyrl-CS"/>
        </w:rPr>
      </w:pPr>
    </w:p>
    <w:p w:rsidR="001A6842" w:rsidRPr="000C4F17" w:rsidRDefault="001A6842" w:rsidP="0006106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val="sr-Cyrl-RS" w:eastAsia="sr-Cyrl-CS"/>
        </w:rPr>
      </w:pPr>
    </w:p>
    <w:p w:rsidR="006B19F3" w:rsidRDefault="006B19F3" w:rsidP="0006106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val="sr-Latn-RS" w:eastAsia="sr-Cyrl-CS"/>
        </w:rPr>
      </w:pPr>
    </w:p>
    <w:p w:rsidR="006B19F3" w:rsidRPr="000C4F17" w:rsidRDefault="006B19F3" w:rsidP="0006106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val="sr-Cyrl-RS" w:eastAsia="sr-Cyrl-CS"/>
        </w:rPr>
      </w:pPr>
    </w:p>
    <w:p w:rsidR="00061065" w:rsidRPr="000C4F17" w:rsidRDefault="00061065" w:rsidP="0006106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val="sr-Latn-RS" w:eastAsia="ar-SA"/>
        </w:rPr>
      </w:pPr>
      <w:r w:rsidRPr="000C4F17">
        <w:rPr>
          <w:rFonts w:ascii="Times New Roman" w:eastAsia="Lucida Sans Unicode" w:hAnsi="Times New Roman"/>
          <w:b/>
          <w:kern w:val="1"/>
          <w:sz w:val="24"/>
          <w:szCs w:val="24"/>
          <w:lang w:val="sr-Latn-CS" w:eastAsia="ar-SA"/>
        </w:rPr>
        <w:t>3.1.2.</w:t>
      </w:r>
      <w:r w:rsidRPr="000C4F17">
        <w:rPr>
          <w:rFonts w:ascii="Times New Roman" w:eastAsia="Lucida Sans Unicode" w:hAnsi="Times New Roman"/>
          <w:b/>
          <w:kern w:val="1"/>
          <w:sz w:val="24"/>
          <w:szCs w:val="24"/>
          <w:lang w:val="sr-Cyrl-CS" w:eastAsia="ar-SA"/>
        </w:rPr>
        <w:t>Пословна инфраструктура</w:t>
      </w:r>
    </w:p>
    <w:p w:rsidR="00061065" w:rsidRPr="000C4F17" w:rsidRDefault="00061065" w:rsidP="0006106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val="sr-Latn-RS" w:eastAsia="ar-SA"/>
        </w:rPr>
      </w:pPr>
    </w:p>
    <w:tbl>
      <w:tblPr>
        <w:tblW w:w="1417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178"/>
        <w:gridCol w:w="8036"/>
        <w:gridCol w:w="1276"/>
        <w:gridCol w:w="3685"/>
      </w:tblGrid>
      <w:tr w:rsidR="00720843" w:rsidRPr="000C4F17" w:rsidTr="00061065">
        <w:trPr>
          <w:trHeight w:val="553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3.1.2.1.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Анализа могућности формирања нових  радних  зона –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прибављање земљишта израда потребне урбанистичке документације,</w:t>
            </w:r>
          </w:p>
          <w:p w:rsidR="00061065" w:rsidRPr="000C4F17" w:rsidRDefault="00061065" w:rsidP="00061065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 Припремне активности за формирање радне зоне у ГО Пантелеј у складу са ПГР ГО Пантелеј,</w:t>
            </w:r>
          </w:p>
          <w:p w:rsidR="00061065" w:rsidRPr="000C4F17" w:rsidRDefault="00061065" w:rsidP="00061065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Анализа могућности и прибављање земљишта у својини Републике Србије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4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973D8B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за имовинско – правне послове  , 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 за планирање и изградњу,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 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Ј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П Завод за урбанизам Ниш,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Надлежна министарства и институције РС - Дирекцијаза имовину, ГО</w:t>
            </w:r>
          </w:p>
        </w:tc>
      </w:tr>
      <w:tr w:rsidR="00720843" w:rsidRPr="000C4F17" w:rsidTr="00061065">
        <w:trPr>
          <w:trHeight w:val="553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3.1.2.2.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Проширење индустријске зоне (ИЗ)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„Запад“. Прибављање и опремање земљишта за планирано проширење.</w:t>
            </w:r>
          </w:p>
          <w:p w:rsidR="00061065" w:rsidRPr="000C4F17" w:rsidRDefault="00061065" w:rsidP="00973D8B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="00973D8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И`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нфраструктурно опремање локације Доње Међурово</w:t>
            </w:r>
            <w:r w:rsidR="00E52D1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613F42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за имовинско – правне послове,  , 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 за планирање и изградњу,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ЈП Завод за урбанизам Ниш,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РС -надлежно министарство</w:t>
            </w:r>
          </w:p>
        </w:tc>
      </w:tr>
      <w:tr w:rsidR="00720843" w:rsidRPr="000C4F17" w:rsidTr="00061065">
        <w:trPr>
          <w:trHeight w:val="1058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3.1.2.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E63E9A">
            <w:pPr>
              <w:spacing w:after="0" w:line="240" w:lineRule="auto"/>
              <w:rPr>
                <w:rFonts w:ascii="Times New Roman" w:eastAsia="Times New Roman" w:hAnsi="Times New Roman" w:cs="Arial"/>
                <w:lang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Наставак инфраструктурног опремање индустријске зоне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„Запад„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– Ивана Милутиновића</w:t>
            </w:r>
            <w:r w:rsidR="00E63E9A"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Cs/>
                <w:kern w:val="24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973D8B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 за комуналне делатности, енергетику и саобраћај, 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 за инвестиције,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       </w:t>
            </w:r>
          </w:p>
        </w:tc>
      </w:tr>
      <w:tr w:rsidR="00720843" w:rsidRPr="000C4F17" w:rsidTr="00613F42">
        <w:trPr>
          <w:trHeight w:val="1181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1C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3.1.2.5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1C30E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Наставак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инфраструктурног опремање локације „Лозни калем“ Нишка Бања.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у складу са ПГР Нишка Бања.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1C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Cs/>
                <w:kern w:val="24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973D8B">
            <w:pPr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за комуналне делатности, енергетику и саобраћај,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 за инвестиције,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КЛЕРП, ГО Нишка Бања</w:t>
            </w:r>
          </w:p>
        </w:tc>
      </w:tr>
      <w:tr w:rsidR="00720843" w:rsidRPr="000C4F17" w:rsidTr="00F6049A">
        <w:trPr>
          <w:trHeight w:val="268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3.1.2.7.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35755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Припрема урбанистичке и пројектно – техничке  документације , инфраструктурно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опремање ИЗ Исток- „Центар за виноградарство“.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Cs/>
                <w:kern w:val="24"/>
                <w:lang w:val="sr-Cyrl-CS" w:eastAsia="sr-Cyrl-CS"/>
              </w:rPr>
              <w:lastRenderedPageBreak/>
              <w:t xml:space="preserve">Током </w:t>
            </w:r>
            <w:r w:rsidRPr="000C4F17">
              <w:rPr>
                <w:rFonts w:ascii="Times New Roman" w:eastAsia="Times New Roman" w:hAnsi="Times New Roman" w:cs="Arial"/>
                <w:bCs/>
                <w:kern w:val="24"/>
                <w:lang w:val="sr-Cyrl-CS" w:eastAsia="sr-Cyrl-CS"/>
              </w:rPr>
              <w:lastRenderedPageBreak/>
              <w:t>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436D37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Секретаријат  за имовинско-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правне послове, 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 за инвестиције,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КЛЕРП,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Надлежна министарства и институције РС</w:t>
            </w:r>
          </w:p>
        </w:tc>
      </w:tr>
      <w:tr w:rsidR="00720843" w:rsidRPr="000C4F17" w:rsidTr="001A6842">
        <w:trPr>
          <w:trHeight w:val="268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3.1.2.9.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Логистичка развојна зона Ниш (ЛРЗ)</w:t>
            </w:r>
          </w:p>
          <w:p w:rsidR="00061065" w:rsidRPr="000C4F17" w:rsidRDefault="00061065" w:rsidP="00035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Спровођење програма ЛРЗ Ниш према Студији изводљивости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trike/>
                <w:lang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 за инвестиције 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Секретаријат  за планирање и изградњу, ГУ</w:t>
            </w:r>
            <w:r w:rsidR="00EE4CEB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Секретаријат за комуналне делатности, енергетику и саобраћај, ЈП Аеродром Ниш,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Надлежна министарства и инстит</w:t>
            </w:r>
            <w:r w:rsidR="001A6842"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РС</w:t>
            </w:r>
          </w:p>
        </w:tc>
      </w:tr>
      <w:tr w:rsidR="00720843" w:rsidRPr="000C4F17" w:rsidTr="00061065">
        <w:trPr>
          <w:trHeight w:val="6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3.1.2.10.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Проширивање капацитета фабрике </w:t>
            </w:r>
            <w:r w:rsidRPr="000C4F17">
              <w:rPr>
                <w:rFonts w:ascii="Times New Roman" w:eastAsia="Times New Roman" w:hAnsi="Times New Roman"/>
              </w:rPr>
              <w:t>Johnson electric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1C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973D8B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</w:rPr>
              <w:t xml:space="preserve"> Johnson electric</w:t>
            </w:r>
          </w:p>
        </w:tc>
      </w:tr>
      <w:tr w:rsidR="00720843" w:rsidRPr="000C4F17" w:rsidTr="00164117">
        <w:trPr>
          <w:trHeight w:val="6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3.1.2.11.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374760" w:rsidP="00C957A7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</w:t>
            </w:r>
            <w:r w:rsidR="00C957A7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Изградња</w:t>
            </w:r>
            <w:r w:rsidR="00061065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 Експо центр</w:t>
            </w:r>
            <w:r w:rsidR="00C957A7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а</w:t>
            </w:r>
            <w:r w:rsidR="00061065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на локацији Лозни Калем.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065" w:rsidRPr="000C4F17" w:rsidRDefault="00061065" w:rsidP="00973D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</w:t>
            </w:r>
            <w:r w:rsidR="00374760" w:rsidRPr="000C4F17">
              <w:rPr>
                <w:rFonts w:ascii="Times New Roman" w:eastAsia="Times New Roman" w:hAnsi="Times New Roman" w:cs="Arial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Секретаријат  за планирање и изградњу, ЈП Завод за урбанизам,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Канцеларија за локални економски развој и пројекте (КЛЕРП)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 </w:t>
            </w:r>
          </w:p>
        </w:tc>
      </w:tr>
      <w:tr w:rsidR="00720843" w:rsidRPr="000C4F17" w:rsidTr="00164117">
        <w:trPr>
          <w:trHeight w:val="6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4760" w:rsidRPr="000C4F17" w:rsidRDefault="00C957A7" w:rsidP="00C95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3.1.2.12.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4760" w:rsidRPr="000C4F17" w:rsidRDefault="00374760" w:rsidP="00374760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„Арена“ на локацији Лозни Калем (спорско-туристички објекат)</w:t>
            </w:r>
            <w:r w:rsidR="00973D8B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4760" w:rsidRPr="000C4F17" w:rsidRDefault="00C01A87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4760" w:rsidRPr="000C4F17" w:rsidRDefault="00C01A87" w:rsidP="00973D8B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ГУ-Секретаријат  за планирање и изградњу, ЈП Завод за урбанизам,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Канцеларија за локални економски развој и пројекте (КЛЕРП)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 </w:t>
            </w:r>
          </w:p>
        </w:tc>
      </w:tr>
      <w:tr w:rsidR="00765E78" w:rsidRPr="000C4F17" w:rsidTr="00164117">
        <w:trPr>
          <w:trHeight w:val="6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5E78" w:rsidRPr="000C4F17" w:rsidRDefault="00765E78" w:rsidP="0076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3.1.2.1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5E78" w:rsidRPr="000C4F17" w:rsidRDefault="00765E78" w:rsidP="00765E78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4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kern w:val="24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RS" w:eastAsia="sr-Cyrl-CS"/>
              </w:rPr>
              <w:t>Мултифункционални центар „Делта“ на бившој локацији „Ниш-експреса“</w:t>
            </w:r>
            <w:r w:rsidR="00973D8B" w:rsidRPr="000C4F17">
              <w:rPr>
                <w:rFonts w:ascii="Times New Roman" w:eastAsia="Times New Roman" w:hAnsi="Times New Roman" w:cs="Arial"/>
                <w:kern w:val="24"/>
                <w:lang w:val="sr-Cyrl-RS" w:eastAsia="sr-Cyrl-C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5E78" w:rsidRPr="000C4F17" w:rsidRDefault="00765E78" w:rsidP="000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5E78" w:rsidRPr="000C4F17" w:rsidRDefault="00765E78" w:rsidP="00973D8B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ГУ-Секретаријат  за планирање и изградњу, ЈП Завод за урбанизам,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Канцеларија за локални економски развој и пројекте (КЛЕРП) и приватни инвеститор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 </w:t>
            </w:r>
          </w:p>
        </w:tc>
      </w:tr>
    </w:tbl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</w:rPr>
      </w:pPr>
      <w:bookmarkStart w:id="232" w:name="_Toc405719794"/>
      <w:bookmarkStart w:id="233" w:name="_Toc405721060"/>
      <w:bookmarkStart w:id="234" w:name="_Toc405721231"/>
      <w:bookmarkStart w:id="235" w:name="_Toc405721351"/>
      <w:bookmarkStart w:id="236" w:name="_Toc405722285"/>
      <w:bookmarkStart w:id="237" w:name="_Toc405739453"/>
      <w:bookmarkStart w:id="238" w:name="_Toc405739842"/>
      <w:bookmarkStart w:id="239" w:name="_Toc405742304"/>
      <w:bookmarkStart w:id="240" w:name="_Toc405743082"/>
      <w:bookmarkStart w:id="241" w:name="_Toc405743930"/>
      <w:bookmarkStart w:id="242" w:name="_Toc405744346"/>
      <w:bookmarkStart w:id="243" w:name="_Toc405794342"/>
      <w:bookmarkStart w:id="244" w:name="_Toc405803607"/>
      <w:bookmarkStart w:id="245" w:name="_Toc436818774"/>
      <w:bookmarkStart w:id="246" w:name="_Toc436819494"/>
      <w:bookmarkStart w:id="247" w:name="_Toc436819608"/>
      <w:bookmarkStart w:id="248" w:name="_Toc436821558"/>
      <w:bookmarkStart w:id="249" w:name="_Toc436822575"/>
      <w:bookmarkStart w:id="250" w:name="_Toc436822968"/>
      <w:bookmarkStart w:id="251" w:name="_Toc436823191"/>
      <w:bookmarkStart w:id="252" w:name="_Toc436825033"/>
      <w:bookmarkStart w:id="253" w:name="_Toc436825365"/>
      <w:bookmarkStart w:id="254" w:name="_Toc468364694"/>
      <w:bookmarkStart w:id="255" w:name="_Toc499704240"/>
      <w:bookmarkStart w:id="256" w:name="_Toc499704241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 xml:space="preserve">3.2.   Пољопривреда </w:t>
      </w:r>
    </w:p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lang w:val="sr-Latn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</w:r>
      <w:bookmarkStart w:id="257" w:name="_Toc468364693"/>
      <w:bookmarkStart w:id="258" w:name="_Toc499704239"/>
      <w:r w:rsidRPr="000C4F17">
        <w:rPr>
          <w:rFonts w:ascii="Times New Roman" w:eastAsia="Times New Roman" w:hAnsi="Times New Roman"/>
          <w:lang w:val="sr-Cyrl-CS" w:eastAsia="sr-Cyrl-CS"/>
        </w:rPr>
        <w:t>Унапређење примарне пољопривредне производње (биљне и сточарске) кроз јачање: тржишно оријентисане пољопривредне производње, индивидуалног пољопривредног произвођача, свих облика удруживања, институција и стручњака, као и различитих видова подршке, тако да овај сектор постане међународно препознат по изузетним пољопривредним производима и прехрамбеној индустрији која спаја профитабилност са акцијама заштите животне средине и која је способна да се брзо адаптира на промене захтева тржишта.</w:t>
      </w:r>
      <w:bookmarkEnd w:id="257"/>
      <w:bookmarkEnd w:id="258"/>
    </w:p>
    <w:tbl>
      <w:tblPr>
        <w:tblW w:w="14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080"/>
        <w:gridCol w:w="1276"/>
        <w:gridCol w:w="3690"/>
      </w:tblGrid>
      <w:tr w:rsidR="001451F6" w:rsidRPr="000C4F17" w:rsidTr="001451F6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3.2.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Програм заштите, уређења и коришћења пољопривредног земљишта за 2019.годину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Први квартал 2019.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97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Града Ниша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Секретаријат за пољопривреду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3.2.2.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Уређење земљишних односа комасацијом пољопривредног земљишта </w:t>
            </w:r>
          </w:p>
          <w:p w:rsidR="001451F6" w:rsidRPr="000C4F17" w:rsidRDefault="001451F6" w:rsidP="001451F6">
            <w:pPr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- ревидирање пројекта, пре свега за подручје од Доње Врежине до Просека због железничке пруге.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lastRenderedPageBreak/>
              <w:t xml:space="preserve">Током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lastRenderedPageBreak/>
              <w:t xml:space="preserve">године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ГУ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Града Ниша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Секретаријат за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пољопривреду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Министарство пољопривреде , шумарства и водопривреде, Републички геодетски завод, Служба за катастар непокретности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3.2.3.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Формирање система за наводњавање и одводњавање на територији Града Ниша:</w:t>
            </w:r>
          </w:p>
          <w:p w:rsidR="001451F6" w:rsidRPr="000C4F17" w:rsidRDefault="001451F6" w:rsidP="001451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наставак 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ктивности на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комплетирању пројектно-техничке документације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за села Горња Трнава и Доњи Матејевац 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Града Ниша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Секретаријат за пољопривреду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, заинтересовани партнери,  водопривредна предузећа, пољопривредници</w:t>
            </w:r>
          </w:p>
        </w:tc>
      </w:tr>
      <w:tr w:rsidR="001451F6" w:rsidRPr="000C4F17" w:rsidTr="006B19F3">
        <w:tblPrEx>
          <w:tblCellMar>
            <w:left w:w="10" w:type="dxa"/>
            <w:right w:w="10" w:type="dxa"/>
          </w:tblCellMar>
        </w:tblPrEx>
        <w:trPr>
          <w:trHeight w:val="26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3.2.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Израда и усвајање </w:t>
            </w:r>
            <w:r w:rsidRPr="000C4F17">
              <w:rPr>
                <w:rFonts w:ascii="Times New Roman" w:eastAsia="Times New Roman" w:hAnsi="Times New Roman"/>
                <w:lang w:val="sr-Cyrl-RS" w:eastAsia="sr-Latn-RS"/>
              </w:rPr>
              <w:t>П</w:t>
            </w:r>
            <w:r w:rsidRPr="000C4F17">
              <w:rPr>
                <w:rFonts w:ascii="Times New Roman" w:eastAsia="Times New Roman" w:hAnsi="Times New Roman"/>
                <w:lang w:val="sr-Latn-RS" w:eastAsia="sr-Latn-RS"/>
              </w:rPr>
              <w:t>рограм</w:t>
            </w:r>
            <w:r w:rsidRPr="000C4F17">
              <w:rPr>
                <w:rFonts w:ascii="Times New Roman" w:eastAsia="Times New Roman" w:hAnsi="Times New Roman"/>
                <w:lang w:val="sr-Cyrl-RS" w:eastAsia="sr-Latn-RS"/>
              </w:rPr>
              <w:t>а</w:t>
            </w:r>
            <w:r w:rsidRPr="000C4F17">
              <w:rPr>
                <w:rFonts w:ascii="Times New Roman" w:eastAsia="Times New Roman" w:hAnsi="Times New Roman"/>
                <w:lang w:val="sr-Latn-RS" w:eastAsia="sr-Latn-RS"/>
              </w:rPr>
              <w:t xml:space="preserve"> подршке за</w:t>
            </w:r>
            <w:r w:rsidRPr="000C4F17">
              <w:rPr>
                <w:rFonts w:ascii="Times New Roman" w:eastAsia="Times New Roman" w:hAnsi="Times New Roman"/>
                <w:lang w:val="sr-Cyrl-RS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Latn-RS" w:eastAsia="sr-Latn-RS"/>
              </w:rPr>
              <w:t xml:space="preserve">спровођење пољопривредне политике и политике руралног развоја </w:t>
            </w:r>
            <w:r w:rsidRPr="000C4F17">
              <w:rPr>
                <w:rFonts w:ascii="Times New Roman" w:eastAsia="Times New Roman" w:hAnsi="Times New Roman"/>
                <w:lang w:val="sr-Cyrl-RS" w:eastAsia="sr-Latn-RS"/>
              </w:rPr>
              <w:t>Г</w:t>
            </w:r>
            <w:r w:rsidRPr="000C4F17">
              <w:rPr>
                <w:rFonts w:ascii="Times New Roman" w:eastAsia="Times New Roman" w:hAnsi="Times New Roman"/>
                <w:lang w:val="sr-Latn-RS" w:eastAsia="sr-Latn-RS"/>
              </w:rPr>
              <w:t xml:space="preserve">рада </w:t>
            </w:r>
            <w:r w:rsidRPr="000C4F17">
              <w:rPr>
                <w:rFonts w:ascii="Times New Roman" w:eastAsia="Times New Roman" w:hAnsi="Times New Roman"/>
                <w:lang w:val="sr-Cyrl-RS" w:eastAsia="sr-Latn-RS"/>
              </w:rPr>
              <w:t>Н</w:t>
            </w:r>
            <w:r w:rsidRPr="000C4F17">
              <w:rPr>
                <w:rFonts w:ascii="Times New Roman" w:eastAsia="Times New Roman" w:hAnsi="Times New Roman"/>
                <w:lang w:val="sr-Latn-RS" w:eastAsia="sr-Latn-RS"/>
              </w:rPr>
              <w:t>иша за 201</w:t>
            </w:r>
            <w:r w:rsidRPr="000C4F17">
              <w:rPr>
                <w:rFonts w:ascii="Times New Roman" w:eastAsia="Times New Roman" w:hAnsi="Times New Roman"/>
                <w:lang w:val="sr-Cyrl-RS" w:eastAsia="sr-Latn-RS"/>
              </w:rPr>
              <w:t>9</w:t>
            </w:r>
            <w:r w:rsidRPr="000C4F17">
              <w:rPr>
                <w:rFonts w:ascii="Times New Roman" w:eastAsia="Times New Roman" w:hAnsi="Times New Roman"/>
                <w:lang w:val="sr-Latn-RS" w:eastAsia="sr-Latn-RS"/>
              </w:rPr>
              <w:t>. годину</w:t>
            </w:r>
            <w:r w:rsidRPr="000C4F17">
              <w:rPr>
                <w:rFonts w:ascii="Times New Roman" w:eastAsia="Times New Roman" w:hAnsi="Times New Roman"/>
                <w:lang w:val="sr-Cyrl-RS" w:eastAsia="sr-Latn-RS"/>
              </w:rPr>
              <w:t>.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Финансијска подршка мерама за унапређење и развој овог сектора, руралне економије и руралних насеља реализоваће се преко Буџетског фонда за пољопривреду  и рурални развој Града Ниша, у складу са програмским активностима и критеријумима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Програм мера подшке садржи све подстицаје који су везани за све гране примарне пољопривредне производње.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tabs>
                <w:tab w:val="left" w:pos="3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Града Ниша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Секретаријат за пољопривреду</w:t>
            </w:r>
            <w:r w:rsidRPr="000C4F17">
              <w:rPr>
                <w:rFonts w:ascii="Times New Roman" w:eastAsia="Times New Roman" w:hAnsi="Times New Roman" w:cs="Arial"/>
                <w:lang w:eastAsia="sr-Cyrl-CS"/>
              </w:rPr>
              <w:t xml:space="preserve"> 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Министарство пољопривреде , шумарства и водопривреде,  заинтересовани партнери, пољопривредни произвођачи и удружења, ветеринарске станице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3.2.5.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Програм подизања конкурентности људских ресурса , удружења пољопривредних произвођача и задруга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Града Ниша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Секретаријат за пољопривреду, пољопривредни произвођачи, удружења и задруге, ГО</w:t>
            </w:r>
          </w:p>
        </w:tc>
      </w:tr>
    </w:tbl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p w:rsidR="00731741" w:rsidRPr="000C4F17" w:rsidRDefault="00731741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3.3.  Трговина и снабдевање</w:t>
      </w:r>
    </w:p>
    <w:p w:rsidR="00731741" w:rsidRPr="000C4F17" w:rsidRDefault="00731741" w:rsidP="007317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  <w:r w:rsidRPr="000C4F17">
        <w:rPr>
          <w:rFonts w:ascii="Times New Roman" w:eastAsia="Times New Roman" w:hAnsi="Times New Roman"/>
          <w:lang w:val="sr-Latn-CS" w:eastAsia="sr-Cyrl-CS"/>
        </w:rPr>
        <w:tab/>
      </w:r>
      <w:r w:rsidRPr="000C4F17">
        <w:rPr>
          <w:rFonts w:ascii="Times New Roman" w:eastAsia="Times New Roman" w:hAnsi="Times New Roman"/>
          <w:lang w:val="sr-Latn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Стабилно и редовно снабдевање робама и услугама, равномерна покривеност територије града продајним објектима различите површине и намене, стално унапређење безбедности и квалитета хране и заштита основних права и интереса потрошача су основни циљеви у овој области.</w:t>
      </w:r>
    </w:p>
    <w:tbl>
      <w:tblPr>
        <w:tblW w:w="14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34"/>
        <w:gridCol w:w="1276"/>
        <w:gridCol w:w="3690"/>
      </w:tblGrid>
      <w:tr w:rsidR="00731741" w:rsidRPr="000C4F17" w:rsidTr="00731741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731741" w:rsidRPr="000C4F17" w:rsidTr="00731741">
        <w:trPr>
          <w:trHeight w:val="3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3.3.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1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Стварање услова из надлежности  Града за потенцијално заинтересоване инвеститоре за објекте из области трговине.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 Секретаријат  за планирање и изградњу, ГУ- Секретаријат за имовинско-правне  послове,  ЈП Завод за урбанизам Ниш</w:t>
            </w:r>
          </w:p>
        </w:tc>
      </w:tr>
      <w:tr w:rsidR="00731741" w:rsidRPr="000C4F17" w:rsidTr="00731741"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3.3.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Израда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урбанистичко – планске документације, дефинисање локација,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изузимање земљишта за нове пијачне просторе: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припремне активности  за изградњу  Велетржнице, на дефинисаној локацији,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организовање   класичне  кванташке пијаце и ауто и робне  пијаце, на дефинисаној локацији уз предходно обезбеђење грађевинског земљишта у насељу Ледена стена (прелазно решење),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</w:t>
            </w:r>
            <w:r w:rsidRPr="000C4F17">
              <w:rPr>
                <w:rFonts w:ascii="Times New Roman" w:eastAsia="Times New Roman" w:hAnsi="Times New Roman"/>
                <w:spacing w:val="-6"/>
                <w:lang w:val="sr-Cyrl-CS" w:eastAsia="sr-Cyrl-CS"/>
              </w:rPr>
              <w:t>припрема планско пројектне документације и одређивање локације за сточну пијацу.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Током 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го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ЈКП Тржница,  ГУ-Секретаријат за планирање и изградњу, ГУ- Секретаријат за имовинско-правне  послове </w:t>
            </w:r>
            <w:r w:rsidRPr="000C4F17">
              <w:rPr>
                <w:rFonts w:ascii="Times New Roman" w:eastAsia="Lucida Sans Unicode" w:hAnsi="Times New Roman" w:cs="Arial"/>
                <w:kern w:val="1"/>
                <w:lang w:eastAsia="ar-SA"/>
              </w:rPr>
              <w:t xml:space="preserve">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ЈП Завод за урбанизам Ниш, ЈКП Тржница Ниш</w:t>
            </w:r>
          </w:p>
        </w:tc>
      </w:tr>
      <w:tr w:rsidR="00731741" w:rsidRPr="000C4F17" w:rsidTr="00731741"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lastRenderedPageBreak/>
              <w:t>3.3.3.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741" w:rsidRPr="000C4F17" w:rsidRDefault="00731741" w:rsidP="00731741">
            <w:pPr>
              <w:shd w:val="clear" w:color="auto" w:fill="FFFFFF" w:themeFill="background1"/>
              <w:spacing w:after="0" w:line="240" w:lineRule="auto"/>
              <w:ind w:left="-54"/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0C4F17">
              <w:rPr>
                <w:rFonts w:ascii="Times New Roman" w:hAnsi="Times New Roman"/>
                <w:bCs/>
                <w:lang w:val="sr-Cyrl-CS"/>
              </w:rPr>
              <w:t>Реорганизација пословног простора ОТЦ пијаце у Нишу, реконструкција постојећих објекта и спровођење поступка концесије (Израда урбанистичког пројекта, добијање локацијске и грађевинске дозволе, израда пројектне документације, припрема правно - организацијских аката и изградња).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ЈКП Тржница, ГУ- Секретаријат  за планирање и изградњу,  ГУ- Секретаријат за имовинско-правне  послове</w:t>
            </w:r>
            <w:r w:rsidRPr="000C4F17">
              <w:rPr>
                <w:rFonts w:ascii="Times New Roman" w:eastAsia="Lucida Sans Unicode" w:hAnsi="Times New Roman" w:cs="Arial"/>
                <w:kern w:val="1"/>
                <w:lang w:eastAsia="ar-SA"/>
              </w:rPr>
              <w:t xml:space="preserve">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ЈП Завод за урбанизам Ниш, ЈКП Тржница Ниш</w:t>
            </w:r>
          </w:p>
        </w:tc>
      </w:tr>
      <w:tr w:rsidR="00731741" w:rsidRPr="000C4F17" w:rsidTr="00731741"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3.3.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Разрада планске документације - израда урбанистичког пројекта и техничке документације за  реконструкцију пијаце „Криве ливаде“  и изградња.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Током 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го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ЈКП Тржница</w:t>
            </w:r>
          </w:p>
        </w:tc>
      </w:tr>
      <w:tr w:rsidR="00731741" w:rsidRPr="000C4F17" w:rsidTr="00731741"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3.3.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5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Уређење  и реконструкција постојећих пијаца: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- Уређење пијаце „Дурлан“, формирање пијачног простора за рад у зимским условима - замена покривача на  покривеном делу и формирање летње пијаце   на отвореном простору;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Занављање пијачних тезги ;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Реконструкцију пијаце „ Бубањ“.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F3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ЈКП Тржница, 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Пателеј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ГО Палилула </w:t>
            </w:r>
          </w:p>
        </w:tc>
      </w:tr>
      <w:tr w:rsidR="00731741" w:rsidRPr="000C4F17" w:rsidTr="00731741"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3.3.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6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Организација и уређење пијаце у Нишкој Бањи.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ЈКП Тржница,</w:t>
            </w:r>
            <w:r w:rsidR="006B520A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ГО Нишка Бања,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</w:p>
        </w:tc>
      </w:tr>
      <w:tr w:rsidR="00731741" w:rsidRPr="000C4F17" w:rsidTr="00731741">
        <w:trPr>
          <w:trHeight w:val="8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3.3.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Реализација Програма градских робних резерви за 2019. годину у складу са Одлуком о градским робним резервама Града Ниша.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 за привреду</w:t>
            </w:r>
          </w:p>
        </w:tc>
      </w:tr>
      <w:tr w:rsidR="00731741" w:rsidRPr="000C4F17" w:rsidTr="00731741">
        <w:trPr>
          <w:trHeight w:val="8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3.3.8.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Реализација пројекта „ Јавно приватно партнерство за потребе ЈКП Тржница“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ЈКП Тржница, КЛЕРП</w:t>
            </w:r>
          </w:p>
        </w:tc>
      </w:tr>
    </w:tbl>
    <w:p w:rsidR="00183CEF" w:rsidRPr="000C4F17" w:rsidRDefault="00183CEF" w:rsidP="00D50DA7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</w:p>
    <w:p w:rsidR="00D50DA7" w:rsidRPr="000C4F17" w:rsidRDefault="00D50DA7" w:rsidP="00D50DA7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3.4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 w:eastAsia="x-none"/>
        </w:rPr>
        <w:t>.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 Саобраћај и везе</w:t>
      </w:r>
      <w:bookmarkEnd w:id="208"/>
      <w:bookmarkEnd w:id="256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</w:t>
      </w:r>
    </w:p>
    <w:p w:rsidR="00D50DA7" w:rsidRPr="000C4F17" w:rsidRDefault="00D50DA7" w:rsidP="00D50DA7">
      <w:pPr>
        <w:tabs>
          <w:tab w:val="left" w:pos="284"/>
          <w:tab w:val="left" w:pos="851"/>
        </w:tabs>
        <w:spacing w:after="0" w:line="240" w:lineRule="auto"/>
        <w:ind w:left="357"/>
        <w:rPr>
          <w:rFonts w:ascii="Times New Roman" w:eastAsia="Times New Roman" w:hAnsi="Times New Roman" w:cs="Arial"/>
          <w:lang w:val="sr-Cyrl-RS" w:eastAsia="sr-Cyrl-CS"/>
        </w:rPr>
      </w:pPr>
      <w:r w:rsidRPr="000C4F17">
        <w:rPr>
          <w:rFonts w:ascii="Times New Roman" w:eastAsia="Times New Roman" w:hAnsi="Times New Roman" w:cs="Arial"/>
          <w:lang w:val="sr-Cyrl-RS" w:eastAsia="sr-Cyrl-CS"/>
        </w:rPr>
        <w:tab/>
        <w:t>Оптимални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ниво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функционисања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саобраћајног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и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транспортног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система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града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оствариваће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кроз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квалитетније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пружање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саобраћајних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,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телекомуникационих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и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поштанских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услуга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у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циљу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смањења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саобраћајног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загушења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и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растерећења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мирујућег</w:t>
      </w:r>
      <w:r w:rsidRPr="000C4F17">
        <w:rPr>
          <w:rFonts w:ascii="Times New Roman" w:eastAsia="Times New Roman" w:hAnsi="Times New Roman" w:cs="Arial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 w:cs="Arial"/>
          <w:lang w:val="sr-Cyrl-RS" w:eastAsia="sr-Cyrl-CS"/>
        </w:rPr>
        <w:t>саобраћаја</w:t>
      </w:r>
      <w:r w:rsidRPr="000C4F17">
        <w:rPr>
          <w:rFonts w:ascii="Times New Roman" w:eastAsia="Times New Roman" w:hAnsi="Times New Roman" w:cs="Arial"/>
          <w:lang w:val="sr-Latn-CS" w:eastAsia="sr-Cyrl-CS"/>
        </w:rPr>
        <w:t>.</w:t>
      </w:r>
    </w:p>
    <w:p w:rsidR="00D50DA7" w:rsidRPr="000C4F17" w:rsidRDefault="00D50DA7" w:rsidP="00D50DA7">
      <w:pPr>
        <w:keepNext/>
        <w:numPr>
          <w:ilvl w:val="2"/>
          <w:numId w:val="13"/>
        </w:numPr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</w:pPr>
      <w:bookmarkStart w:id="259" w:name="_Toc405794344"/>
      <w:bookmarkStart w:id="260" w:name="_Toc405803609"/>
      <w:bookmarkStart w:id="261" w:name="_Toc436809253"/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 xml:space="preserve"> </w:t>
      </w:r>
      <w:bookmarkStart w:id="262" w:name="_Toc436818776"/>
      <w:bookmarkStart w:id="263" w:name="_Toc436819496"/>
      <w:bookmarkStart w:id="264" w:name="_Toc436819610"/>
      <w:bookmarkStart w:id="265" w:name="_Toc436821560"/>
      <w:bookmarkStart w:id="266" w:name="_Toc436822577"/>
      <w:bookmarkStart w:id="267" w:name="_Toc436822970"/>
      <w:bookmarkStart w:id="268" w:name="_Toc436823193"/>
      <w:bookmarkStart w:id="269" w:name="_Toc436825035"/>
      <w:bookmarkStart w:id="270" w:name="_Toc436825367"/>
      <w:bookmarkStart w:id="271" w:name="_Toc498768939"/>
      <w:bookmarkStart w:id="272" w:name="_Toc499704242"/>
      <w:r w:rsidRPr="000C4F17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Железнички, телекомуникациони, поштански, ваздушни саобраћај и превоз путника у друмском саобраћају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tbl>
      <w:tblPr>
        <w:tblW w:w="14125" w:type="dxa"/>
        <w:jc w:val="center"/>
        <w:tblLayout w:type="fixed"/>
        <w:tblLook w:val="0000" w:firstRow="0" w:lastRow="0" w:firstColumn="0" w:lastColumn="0" w:noHBand="0" w:noVBand="0"/>
      </w:tblPr>
      <w:tblGrid>
        <w:gridCol w:w="1069"/>
        <w:gridCol w:w="8139"/>
        <w:gridCol w:w="1134"/>
        <w:gridCol w:w="3783"/>
      </w:tblGrid>
      <w:tr w:rsidR="00720843" w:rsidRPr="000C4F17" w:rsidTr="006B19F3">
        <w:trPr>
          <w:trHeight w:val="368"/>
          <w:jc w:val="center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Акције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Рок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Носилац активности</w:t>
            </w:r>
          </w:p>
        </w:tc>
      </w:tr>
      <w:tr w:rsidR="00720843" w:rsidRPr="000C4F17" w:rsidTr="006B19F3">
        <w:trPr>
          <w:trHeight w:val="656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3.4.1.1.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45F5" w:rsidRPr="000C4F17" w:rsidRDefault="00D50DA7" w:rsidP="007745F5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интегралне Саобраћајне студије (саобраћајнице и сви видови саобраћаја) за Град Ниш</w:t>
            </w:r>
            <w:r w:rsidR="00E52D1B" w:rsidRPr="000C4F17">
              <w:rPr>
                <w:rFonts w:ascii="Times New Roman" w:eastAsia="Times New Roman" w:hAnsi="Times New Roman" w:cs="Arial"/>
                <w:lang w:val="sr-Cyrl-RS" w:eastAsia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У току године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F5" w:rsidRPr="000C4F17" w:rsidRDefault="00D50DA7" w:rsidP="007745F5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ГУ-Секретаријат за комуналне делатности, енергетику и саобраћај</w:t>
            </w:r>
          </w:p>
        </w:tc>
      </w:tr>
      <w:tr w:rsidR="00720843" w:rsidRPr="000C4F17" w:rsidTr="006B19F3">
        <w:trPr>
          <w:trHeight w:val="656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459" w:rsidRPr="000C4F17" w:rsidRDefault="007D4459" w:rsidP="007D44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3.4.1.2.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4459" w:rsidRPr="000C4F17" w:rsidRDefault="00DB2713" w:rsidP="007745F5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Увођење трамвајског система у граду Нишу.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459" w:rsidRPr="000C4F17" w:rsidRDefault="000B1D5A" w:rsidP="00D50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У току године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59" w:rsidRPr="000C4F17" w:rsidRDefault="007D4459" w:rsidP="007D4459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КЛЕРП</w:t>
            </w:r>
          </w:p>
        </w:tc>
      </w:tr>
      <w:tr w:rsidR="00720843" w:rsidRPr="000C4F17" w:rsidTr="006B19F3">
        <w:trPr>
          <w:trHeight w:val="94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7D44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3.4.1.</w:t>
            </w:r>
            <w:r w:rsidR="007D445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Cyrl-RS"/>
              </w:rPr>
              <w:t xml:space="preserve">Наставак </w:t>
            </w:r>
            <w:r w:rsidRPr="000C4F17">
              <w:rPr>
                <w:rFonts w:ascii="Times New Roman" w:hAnsi="Times New Roman"/>
                <w:lang w:val="sr-Latn-RS"/>
              </w:rPr>
              <w:t>Пројект</w:t>
            </w:r>
            <w:r w:rsidRPr="000C4F17">
              <w:rPr>
                <w:rFonts w:ascii="Times New Roman" w:hAnsi="Times New Roman"/>
                <w:lang w:val="sr-Cyrl-RS"/>
              </w:rPr>
              <w:t xml:space="preserve">а </w:t>
            </w:r>
            <w:r w:rsidRPr="000C4F17">
              <w:rPr>
                <w:rFonts w:ascii="Times New Roman" w:hAnsi="Times New Roman"/>
                <w:lang w:val="sr-Latn-RS"/>
              </w:rPr>
              <w:t xml:space="preserve"> „Где је аутобус“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-</w:t>
            </w:r>
            <w:r w:rsidRPr="000C4F17">
              <w:rPr>
                <w:rFonts w:ascii="Times New Roman" w:hAnsi="Times New Roman"/>
                <w:lang w:val="sr-Cyrl-RS"/>
              </w:rPr>
              <w:t xml:space="preserve"> </w:t>
            </w:r>
            <w:r w:rsidRPr="000C4F17">
              <w:rPr>
                <w:rFonts w:ascii="Times New Roman" w:hAnsi="Times New Roman"/>
                <w:lang w:val="sr-Latn-RS"/>
              </w:rPr>
              <w:t>Систем за праћење аутобуса и информисање путника на градским стајалиштима</w:t>
            </w:r>
            <w:r w:rsidRPr="000C4F1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У току године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  <w:t>ј и ЈКП Дирекција за јавни превоз Града Ниша</w:t>
            </w:r>
            <w:r w:rsidR="00F6049A" w:rsidRPr="000C4F17"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  <w:t>.</w:t>
            </w:r>
          </w:p>
        </w:tc>
      </w:tr>
      <w:tr w:rsidR="00720843" w:rsidRPr="000C4F17" w:rsidTr="006B19F3">
        <w:trPr>
          <w:trHeight w:val="94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A6C2E" w:rsidRPr="000C4F17" w:rsidRDefault="004C31FB" w:rsidP="007D44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3.4.1.</w:t>
            </w:r>
            <w:r w:rsidR="007D445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C2E" w:rsidRPr="000C4F17" w:rsidRDefault="00AA6C2E" w:rsidP="00E94570">
            <w:pPr>
              <w:snapToGri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Предузимање свих потребних мера за побољш</w:t>
            </w:r>
            <w:r w:rsidR="00E94570" w:rsidRPr="000C4F17">
              <w:rPr>
                <w:rFonts w:ascii="Times New Roman" w:hAnsi="Times New Roman"/>
                <w:lang w:val="sr-Cyrl-RS"/>
              </w:rPr>
              <w:t>а</w:t>
            </w:r>
            <w:r w:rsidRPr="000C4F17">
              <w:rPr>
                <w:rFonts w:ascii="Times New Roman" w:hAnsi="Times New Roman"/>
                <w:lang w:val="sr-Cyrl-RS"/>
              </w:rPr>
              <w:t>ње</w:t>
            </w:r>
            <w:r w:rsidR="00E94570" w:rsidRPr="000C4F17">
              <w:rPr>
                <w:rFonts w:ascii="Times New Roman" w:hAnsi="Times New Roman"/>
                <w:lang w:val="sr-Cyrl-RS"/>
              </w:rPr>
              <w:t xml:space="preserve"> услуга јавног градског превоза путника (квалитет аутобуса и поштовање реда вожње) на градским и приградским линијама.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C2E" w:rsidRPr="000C4F17" w:rsidRDefault="00AA1807" w:rsidP="00D50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У току године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C2E" w:rsidRPr="000C4F17" w:rsidRDefault="00E94570" w:rsidP="00D50DA7">
            <w:pPr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 w:cs="Arial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 w:cs="Arial"/>
                <w:kern w:val="1"/>
                <w:lang w:val="sr-Cyrl-RS" w:eastAsia="ar-SA"/>
              </w:rPr>
              <w:t>ј и ЈКП Дирекција за јавни превоз Града Ниша.</w:t>
            </w:r>
          </w:p>
        </w:tc>
      </w:tr>
      <w:tr w:rsidR="00720843" w:rsidRPr="000C4F17" w:rsidTr="006B19F3">
        <w:trPr>
          <w:trHeight w:val="428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7D44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3.4.1.</w:t>
            </w:r>
            <w:r w:rsidR="007D445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Комунално опремање и уређење аутобуских стајалишта на територији града Ниша (Постављање нових надстрешница-пројекат ЈПП, поставање и одржавање стајалишних ознака, одржавање и репарација постојећих надстрешница, унапређење стајалишта за туристичке аутобусе, изградња аутобуских ниша на државним путевима и др.)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="00CE0F0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, ЈКП Дирекција за јавни превоз Града Ниша</w:t>
            </w:r>
            <w:r w:rsidR="00F6049A"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</w:p>
        </w:tc>
      </w:tr>
      <w:tr w:rsidR="00720843" w:rsidRPr="000C4F17" w:rsidTr="006B19F3">
        <w:trPr>
          <w:trHeight w:val="2594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7D44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3.4.1.</w:t>
            </w:r>
            <w:r w:rsidR="007D4459"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EB9" w:rsidRPr="000C4F17" w:rsidRDefault="007C0CA2" w:rsidP="00824845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У 2019. години  ЈП «Аеродром  Ниш» ће, ради </w:t>
            </w:r>
            <w:r w:rsidR="00BE2F1E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безбедности и 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пружања квалитетнијих услуга путницима, започети реализацију пројеката чији је извор финансирања Република Србија:</w:t>
            </w:r>
          </w:p>
          <w:p w:rsidR="00D50DA7" w:rsidRPr="000C4F17" w:rsidRDefault="007C0CA2" w:rsidP="00824845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- </w:t>
            </w:r>
            <w:r w:rsidR="00824845" w:rsidRPr="000C4F17">
              <w:rPr>
                <w:rFonts w:ascii="Times New Roman" w:eastAsia="Times New Roman" w:hAnsi="Times New Roman" w:cs="Arial"/>
                <w:lang w:val="ru-RU" w:eastAsia="sr-Cyrl-CS"/>
              </w:rPr>
              <w:t>Санација</w:t>
            </w:r>
            <w:r w:rsidR="00D50DA7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полетно</w:t>
            </w:r>
            <w:r w:rsidR="00AA1807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="00D50DA7" w:rsidRPr="000C4F17">
              <w:rPr>
                <w:rFonts w:ascii="Times New Roman" w:eastAsia="Times New Roman" w:hAnsi="Times New Roman" w:cs="Arial"/>
                <w:lang w:val="ru-RU" w:eastAsia="sr-Cyrl-CS"/>
              </w:rPr>
              <w:t>слетне стазе</w:t>
            </w: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,</w:t>
            </w:r>
            <w:r w:rsidR="00D50DA7"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 </w:t>
            </w:r>
            <w:r w:rsidR="00AA1807" w:rsidRPr="000C4F17">
              <w:rPr>
                <w:rFonts w:ascii="Times New Roman" w:eastAsia="Times New Roman" w:hAnsi="Times New Roman" w:cs="Arial"/>
                <w:bCs/>
                <w:lang w:val="sr-Latn-RS" w:eastAsia="sr-Cyrl-CS"/>
              </w:rPr>
              <w:t>(</w:t>
            </w:r>
            <w:r w:rsidR="00AA1807" w:rsidRPr="000C4F17">
              <w:rPr>
                <w:rFonts w:ascii="Times New Roman" w:eastAsia="Times New Roman" w:hAnsi="Times New Roman" w:cs="Arial"/>
                <w:bCs/>
                <w:lang w:val="sr-Cyrl-RS" w:eastAsia="sr-Cyrl-CS"/>
              </w:rPr>
              <w:t>Прва фаза)</w:t>
            </w:r>
          </w:p>
          <w:p w:rsidR="00041EB9" w:rsidRPr="000C4F17" w:rsidRDefault="007C0CA2" w:rsidP="00824845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- </w:t>
            </w:r>
            <w:r w:rsidR="00041EB9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Доградњи терминалне зграде Ааеродрома Ниш, површине 2х1150</w:t>
            </w:r>
            <w:r w:rsidR="00041EB9" w:rsidRPr="000C4F17">
              <w:rPr>
                <w:rFonts w:ascii="Times New Roman" w:eastAsia="Times New Roman" w:hAnsi="Times New Roman" w:cs="Arial"/>
                <w:lang w:val="sr-Latn-RS" w:eastAsia="sr-Cyrl-CS"/>
              </w:rPr>
              <w:t>m</w:t>
            </w:r>
            <w:r w:rsidR="00041EB9" w:rsidRPr="000C4F17">
              <w:rPr>
                <w:rFonts w:ascii="Times New Roman" w:eastAsia="Times New Roman" w:hAnsi="Times New Roman" w:cs="Arial"/>
                <w:vertAlign w:val="superscript"/>
                <w:lang w:val="sr-Latn-RS" w:eastAsia="sr-Cyrl-CS"/>
              </w:rPr>
              <w:t>2</w:t>
            </w:r>
            <w:r w:rsidR="00041EB9"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  <w:r w:rsidR="00041EB9"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(Прва фаза)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,</w:t>
            </w:r>
          </w:p>
          <w:p w:rsidR="007C0CA2" w:rsidRPr="000C4F17" w:rsidRDefault="007C0CA2" w:rsidP="00824845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-</w:t>
            </w:r>
            <w:r w:rsidRPr="000C4F17">
              <w:rPr>
                <w:rFonts w:ascii="Times New Roman" w:eastAsia="Times New Roman" w:hAnsi="Times New Roman" w:cs="Arial"/>
                <w:bCs/>
                <w:lang w:val="sr-Cyrl-RS" w:eastAsia="sr-Cyrl-CS"/>
              </w:rPr>
              <w:t xml:space="preserve"> Израда Система светлосног обележавања, категорија </w:t>
            </w:r>
            <w:r w:rsidRPr="000C4F17">
              <w:rPr>
                <w:rFonts w:ascii="Times New Roman" w:eastAsia="Times New Roman" w:hAnsi="Times New Roman" w:cs="Arial"/>
                <w:bCs/>
                <w:lang w:val="sr-Latn-RS" w:eastAsia="sr-Cyrl-CS"/>
              </w:rPr>
              <w:t xml:space="preserve">I </w:t>
            </w:r>
            <w:r w:rsidRPr="000C4F17">
              <w:rPr>
                <w:rFonts w:ascii="Times New Roman" w:eastAsia="Times New Roman" w:hAnsi="Times New Roman" w:cs="Arial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bCs/>
                <w:lang w:val="sr-Latn-RS" w:eastAsia="sr-Cyrl-CS"/>
              </w:rPr>
              <w:t>(</w:t>
            </w:r>
            <w:r w:rsidRPr="000C4F17">
              <w:rPr>
                <w:rFonts w:ascii="Times New Roman" w:eastAsia="Times New Roman" w:hAnsi="Times New Roman" w:cs="Arial"/>
                <w:bCs/>
                <w:lang w:val="sr-Cyrl-RS" w:eastAsia="sr-Cyrl-CS"/>
              </w:rPr>
              <w:t>Прва фаза)</w:t>
            </w:r>
          </w:p>
          <w:p w:rsidR="00041EB9" w:rsidRPr="000C4F17" w:rsidRDefault="007C0CA2" w:rsidP="007C0CA2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- Активно учешће ЈП «Аеродром Ниш» у поступку прибављања грађевинских дозвола у јасно дефинисаним зонама у околини аеродрома како би се осигурала безбедност ваздушне пловидбе.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824845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 xml:space="preserve">ЈП Аеродром Ниш,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Република Србија</w:t>
            </w:r>
          </w:p>
        </w:tc>
      </w:tr>
    </w:tbl>
    <w:p w:rsidR="006B19F3" w:rsidRPr="000C4F17" w:rsidRDefault="006B19F3" w:rsidP="00D32ABC">
      <w:pPr>
        <w:keepNext/>
        <w:outlineLvl w:val="2"/>
        <w:rPr>
          <w:rFonts w:ascii="Times New Roman" w:hAnsi="Times New Roman"/>
          <w:b/>
          <w:bCs/>
          <w:lang w:val="sr-Cyrl-RS"/>
        </w:rPr>
      </w:pPr>
      <w:bookmarkStart w:id="273" w:name="_Toc405794345"/>
      <w:bookmarkStart w:id="274" w:name="_Toc405803610"/>
      <w:bookmarkStart w:id="275" w:name="_Toc436809254"/>
      <w:bookmarkStart w:id="276" w:name="_Toc436818777"/>
      <w:bookmarkStart w:id="277" w:name="_Toc436819497"/>
      <w:bookmarkStart w:id="278" w:name="_Toc436819611"/>
      <w:bookmarkStart w:id="279" w:name="_Toc436821561"/>
      <w:bookmarkStart w:id="280" w:name="_Toc436822578"/>
      <w:bookmarkStart w:id="281" w:name="_Toc436822971"/>
      <w:bookmarkStart w:id="282" w:name="_Toc436823194"/>
      <w:bookmarkStart w:id="283" w:name="_Toc436825036"/>
      <w:bookmarkStart w:id="284" w:name="_Toc436825368"/>
      <w:bookmarkStart w:id="285" w:name="_Toc498768940"/>
      <w:bookmarkStart w:id="286" w:name="_Toc499704243"/>
    </w:p>
    <w:p w:rsidR="00D50DA7" w:rsidRPr="000C4F17" w:rsidRDefault="00D32ABC" w:rsidP="00D32ABC">
      <w:pPr>
        <w:keepNext/>
        <w:outlineLvl w:val="2"/>
        <w:rPr>
          <w:rFonts w:ascii="Times New Roman" w:hAnsi="Times New Roman"/>
          <w:b/>
          <w:bCs/>
          <w:lang w:val="sr-Cyrl-CS"/>
        </w:rPr>
      </w:pPr>
      <w:r w:rsidRPr="000C4F17">
        <w:rPr>
          <w:rFonts w:ascii="Times New Roman" w:hAnsi="Times New Roman"/>
          <w:b/>
          <w:bCs/>
        </w:rPr>
        <w:t xml:space="preserve">3.4.2. </w:t>
      </w:r>
      <w:r w:rsidR="00D50DA7" w:rsidRPr="000C4F17">
        <w:rPr>
          <w:rFonts w:ascii="Times New Roman" w:hAnsi="Times New Roman"/>
          <w:b/>
          <w:bCs/>
        </w:rPr>
        <w:t>Управљање, регулисање, планирање, безбедност саобраћаја и паркирање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8153"/>
        <w:gridCol w:w="1134"/>
        <w:gridCol w:w="3808"/>
      </w:tblGrid>
      <w:tr w:rsidR="00B039B2" w:rsidRPr="000C4F17" w:rsidTr="006B19F3">
        <w:trPr>
          <w:trHeight w:val="534"/>
          <w:jc w:val="center"/>
        </w:trPr>
        <w:tc>
          <w:tcPr>
            <w:tcW w:w="9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Акције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Рок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Носилац активности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Израда Стратегије безбедности саобраћаја града Ниша.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ПУ Ниш, 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Пројекта техничког регулисања саобраћаја на територији Града Ниша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="00CE0F0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Главн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o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 пројекта система централизованог управљања саобраћајем у Граду Нишу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са реализацијом и инсталирањем опреме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="00CE0F0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lastRenderedPageBreak/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, ПУ Ниш, Службе хитних интервенција , 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3F3D" w:rsidRPr="000C4F17" w:rsidRDefault="00D66BE0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3.4.2.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F3D" w:rsidRPr="000C4F17" w:rsidRDefault="00633F3D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Научно-истраживачки рад и израда пројектно-техничке документације у области безбедности саобраћаја на територији града Ниша.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F3D" w:rsidRPr="000C4F17" w:rsidRDefault="00AA180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3D" w:rsidRPr="000C4F17" w:rsidRDefault="00633F3D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ПУ Ниш, 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0845FB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Доношење </w:t>
            </w:r>
            <w:r w:rsidR="008A6D95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градске</w:t>
            </w:r>
            <w:r w:rsidR="009D0EAD"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Одлук</w:t>
            </w:r>
            <w:r w:rsidR="009D0EAD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е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о техничком регулисању саобраћаја на територији Града Ниша;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Скупштина Града Ниша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Реализација главних пројеката  постављања светлосне сигнализације на раскрсницама и замена класичних семафорима са ЛЕД лантернама.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ЈКП Паркинг сервис-Ниш, ЈП </w:t>
            </w:r>
            <w:r w:rsidR="00CE0F0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D24C6" w:rsidRPr="000C4F17" w:rsidRDefault="00D66BE0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D24C6" w:rsidRPr="000C4F17" w:rsidRDefault="009D24C6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Утврђивање саобраћајно-техничких услова и карактеристика </w:t>
            </w:r>
            <w:r w:rsidR="00A23F57" w:rsidRPr="000C4F17">
              <w:rPr>
                <w:rFonts w:ascii="Times New Roman" w:eastAsia="Times New Roman" w:hAnsi="Times New Roman" w:cs="Arial"/>
                <w:lang w:val="sr-Cyrl-RS" w:eastAsia="sr-Cyrl-CS"/>
              </w:rPr>
              <w:t>превознох захтева у такси превозу на територији Града Ниша.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D24C6" w:rsidRPr="000C4F17" w:rsidRDefault="00AA180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C6" w:rsidRPr="000C4F17" w:rsidRDefault="00A23F5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Реализација пројеката унапређења безбедности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саобраћаја у зонама основних и средњих школа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strike/>
                <w:lang w:val="sr-Cyrl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 xml:space="preserve">ј,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аобраћаја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МУП-ПУ у Нишу</w:t>
            </w:r>
          </w:p>
        </w:tc>
      </w:tr>
      <w:tr w:rsidR="00B039B2" w:rsidRPr="000C4F17" w:rsidTr="006B19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пројеката система видео надзора за аутоматско препознавање регистарских таблица моторних возила и детекцију саобраћајних прекршаја на семафоризованим раскрсницама</w:t>
            </w:r>
            <w:r w:rsidR="006B520A" w:rsidRPr="000C4F17">
              <w:rPr>
                <w:rFonts w:ascii="Times New Roman" w:eastAsia="Times New Roman" w:hAnsi="Times New Roman" w:cs="Arial"/>
                <w:lang w:val="sr-Cyrl-RS" w:eastAsia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 xml:space="preserve">ј,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аобраћаја, МУП-ПУ у Нишу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10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Реализација пројекта видео надзора на раскрсницама одређеним у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Идејном пројекту телекомуникационог система града Ниша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и саобраћајницама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са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видео надзором за санкционисање прекршаја у жутим тракама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аобраћаја, ЈП </w:t>
            </w:r>
            <w:r w:rsidR="00CE0F0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, МУП-ПУ у Нишу, ЈКП Дирекција за јавни превоз Града Ниша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11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Израда Пројекта за  бициклистички саобраћај у Нишу</w:t>
            </w:r>
          </w:p>
          <w:p w:rsidR="00D50DA7" w:rsidRPr="000C4F17" w:rsidRDefault="00D50DA7" w:rsidP="00D50D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Анализа постојећег стања и предлог будућих траса,</w:t>
            </w:r>
          </w:p>
          <w:p w:rsidR="00D50DA7" w:rsidRPr="000C4F17" w:rsidRDefault="00D50DA7" w:rsidP="00D50D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Увођење система рента-бајк.</w:t>
            </w:r>
          </w:p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Реализација Пројекта.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ЈКП Паркинг сервис Ниш,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66B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2.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1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Изградња и обележавање паркиралишта за бицикле, мопеде и мотоцикле.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ЈКП Паркинг сервис Ниш,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  <w:r w:rsidR="00F6049A"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.</w:t>
            </w:r>
          </w:p>
          <w:p w:rsidR="007745F5" w:rsidRPr="000C4F17" w:rsidRDefault="007745F5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7745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3.4.2.1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9833C1" w:rsidP="007745F5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Р</w:t>
            </w:r>
            <w:r w:rsidR="00D50DA7"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еализација </w:t>
            </w:r>
            <w:r w:rsidR="00D50DA7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Пројект</w:t>
            </w:r>
            <w:r w:rsidR="00D50DA7" w:rsidRPr="000C4F17">
              <w:rPr>
                <w:rFonts w:ascii="Times New Roman" w:eastAsia="Times New Roman" w:hAnsi="Times New Roman" w:cs="Arial"/>
                <w:lang w:val="sr-Latn-CS" w:eastAsia="sr-Cyrl-CS"/>
              </w:rPr>
              <w:t>а</w:t>
            </w:r>
            <w:r w:rsidR="00D50DA7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реконструкције и опремања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бициклистичког</w:t>
            </w:r>
            <w:r w:rsidR="00D50DA7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полигона спретности у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зони </w:t>
            </w:r>
            <w:r w:rsidR="00D50DA7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ОШ „Његош“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7745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Министарство просвете, Министарство омладине и спорта,</w:t>
            </w:r>
          </w:p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ГУ-Секретаријат за комуналне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, Савет за безбедност саобраћаја, АМСС, ПУ у Нишу, ЈКП Паркинг сервис Ниш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3F3D" w:rsidRPr="000C4F17" w:rsidRDefault="00D66BE0" w:rsidP="003270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lastRenderedPageBreak/>
              <w:t>3.4.2.1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F3D" w:rsidRPr="000C4F17" w:rsidRDefault="00591912" w:rsidP="009833C1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Набавка и подела дечјих ауто-седишта.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F3D" w:rsidRPr="000C4F17" w:rsidRDefault="00AA180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3D" w:rsidRPr="000C4F17" w:rsidRDefault="00591912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ПУ Ниш, 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аобраћаја</w:t>
            </w:r>
          </w:p>
        </w:tc>
      </w:tr>
      <w:tr w:rsidR="00B039B2" w:rsidRPr="000C4F17" w:rsidTr="006B19F3">
        <w:trPr>
          <w:trHeight w:val="27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1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Уређење нишавског кеја и приобаља, као централног градског коридора, како би се исти ставио у функцију немоторизованог саобраћаја и рекреације.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ГУ-Секретаријат за планирање и изградњу,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ЈП Србијаводе, ЈП Завод за урбанизам Ниш 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3.4.2.1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160" w:line="259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Реализација Пројекта „</w:t>
            </w:r>
            <w:r w:rsidRPr="000C4F17">
              <w:rPr>
                <w:rFonts w:ascii="Times New Roman" w:hAnsi="Times New Roman"/>
                <w:lang w:val="sr-Latn-RS"/>
              </w:rPr>
              <w:t>Ниш на Нишави</w:t>
            </w:r>
            <w:r w:rsidRPr="000C4F17">
              <w:rPr>
                <w:rFonts w:ascii="Times New Roman" w:hAnsi="Times New Roman"/>
                <w:lang w:val="sr-Cyrl-RS"/>
              </w:rPr>
              <w:t>“</w:t>
            </w:r>
          </w:p>
          <w:p w:rsidR="00D50DA7" w:rsidRPr="000C4F17" w:rsidRDefault="00D50DA7" w:rsidP="00D50DA7">
            <w:pPr>
              <w:spacing w:after="160" w:line="259" w:lineRule="auto"/>
              <w:contextualSpacing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Latn-RS"/>
              </w:rPr>
              <w:t xml:space="preserve">-Унапређење кеја на Нишави од Медошевачког моста до Нишке Бање. 1. фаза Пројекат изградње прве деонице бициклистичке, трим и пешачке стазе дуж реке Нишаве од Ул. Војводе Танкосића до </w:t>
            </w:r>
            <w:r w:rsidRPr="000C4F17">
              <w:rPr>
                <w:rFonts w:ascii="Times New Roman" w:hAnsi="Times New Roman"/>
                <w:lang w:val="sr-Cyrl-RS"/>
              </w:rPr>
              <w:t>Г</w:t>
            </w:r>
            <w:r w:rsidRPr="000C4F17">
              <w:rPr>
                <w:rFonts w:ascii="Times New Roman" w:hAnsi="Times New Roman"/>
                <w:lang w:val="sr-Latn-RS"/>
              </w:rPr>
              <w:t>абровачке реке, на КП бр.5736, КО Пантелеј</w:t>
            </w:r>
            <w:r w:rsidRPr="000C4F1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ГУ-Секретаријат за планирање и изградњу,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 xml:space="preserve"> ЈП Србијаводе, ЈП Завод за урбанизам Ниш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3.4.2.1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Анализа капацитета и саобраћајних токова на семафоризованим и критичним раскрсницама у градском и приградском подручју са конкретним предлозима за унапређење ефикасности и безбедности свих учесника у саобраћају.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ГУ-Секретаријат за комуналне делатности, енергетику и саобраћај, Савет за безбедност саобраћаја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3.4.2.1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Подизање нивоа безбедности у саобраћају старих лица у граду Нишу са предлогом ургентних мера, кампањама и презентацијама.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RS" w:eastAsia="sr-Cyrl-CS"/>
              </w:rPr>
              <w:t>ГУ-Секретаријат за комуналне делатности, енергетику и саобраћај, Савет за безбедност саобраћаја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19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lang w:val="sr-Cyrl-RS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>Унапређење наплате паркирања кроз увођење модерних система наплате.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ЈКП Паркинг сервис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Ниш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0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Припрема (израда Урбанистичког пројекта, експропријација, дозволе за изградњу и јавна набавка) и изградња монтажн</w:t>
            </w:r>
            <w:r w:rsidR="006B520A"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е</w:t>
            </w: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 xml:space="preserve"> гараж</w:t>
            </w:r>
            <w:r w:rsidR="006B520A"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е</w:t>
            </w: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 xml:space="preserve"> на Синђелићевом Тргу (иза Народног позоришта)</w:t>
            </w:r>
            <w:r w:rsidR="006B520A"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.</w:t>
            </w:r>
            <w:r w:rsidR="001C30E6"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Times New Roman" w:hAnsi="Times New Roman" w:cs="Arial"/>
                <w:lang w:val="sr-Cyrl-R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>ЈП Завод за урбанизам Ниш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ЈКП Паркинг сервис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Ниш</w:t>
            </w:r>
          </w:p>
        </w:tc>
      </w:tr>
      <w:tr w:rsidR="00B039B2" w:rsidRPr="000C4F17" w:rsidTr="006B19F3">
        <w:trPr>
          <w:trHeight w:val="147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.4.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1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/>
              <w:rPr>
                <w:rFonts w:ascii="Times New Roman" w:eastAsia="Times New Roman" w:hAnsi="Times New Roman" w:cs="Arial"/>
                <w:bCs/>
                <w:lang w:val="ru-RU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Припрема и изградња паркинга за теретна возила и перона за полазак туристичких аутобуса на простору садашње Кванташке пијаце на Булевару Св. Цара Константина.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</w:t>
            </w:r>
            <w:r w:rsidR="00CE0F0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>ЈП Завод за урбанизам Ниш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ЈКП Паркинг сервис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Ниш</w:t>
            </w:r>
          </w:p>
        </w:tc>
      </w:tr>
      <w:tr w:rsidR="00B039B2" w:rsidRPr="000C4F17" w:rsidTr="006B19F3">
        <w:trPr>
          <w:trHeight w:val="53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2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/>
              <w:rPr>
                <w:rFonts w:ascii="Times New Roman" w:eastAsia="Times New Roman" w:hAnsi="Times New Roman" w:cs="Arial"/>
                <w:bCs/>
                <w:lang w:val="ru-RU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Инсталирање информационих табли са бројем слободних паркинг места у екстра зони и деловима црвене зоне.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>ЈКП Паркинг сервис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Ниш</w:t>
            </w:r>
          </w:p>
        </w:tc>
      </w:tr>
      <w:tr w:rsidR="00B039B2" w:rsidRPr="000C4F17" w:rsidTr="006B19F3">
        <w:trPr>
          <w:trHeight w:val="143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3270AD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lastRenderedPageBreak/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.4.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="003270AD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/>
              <w:rPr>
                <w:rFonts w:ascii="Times New Roman" w:eastAsia="Times New Roman" w:hAnsi="Times New Roman" w:cs="Arial"/>
                <w:bCs/>
                <w:lang w:val="ru-RU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Припрема и изградња јавног паркинга на локацији «Лозни калем»  (између аквапарка и железничке пруге).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0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A7" w:rsidRPr="000C4F17" w:rsidRDefault="00D50DA7" w:rsidP="006B520A">
            <w:pPr>
              <w:spacing w:after="0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</w:t>
            </w:r>
            <w:r w:rsidR="00CE0F01"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>ЈП Завод за урбанизам Ниш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ЈКП Паркинг сервис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Ниш</w:t>
            </w:r>
          </w:p>
        </w:tc>
      </w:tr>
      <w:tr w:rsidR="0060009F" w:rsidRPr="000C4F17" w:rsidTr="006B19F3">
        <w:trPr>
          <w:trHeight w:val="7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0009F" w:rsidRPr="000C4F17" w:rsidRDefault="0060009F" w:rsidP="0060009F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.4.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24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009F" w:rsidRPr="000C4F17" w:rsidRDefault="0060009F" w:rsidP="00D50DA7">
            <w:pPr>
              <w:spacing w:after="0"/>
              <w:rPr>
                <w:rFonts w:ascii="Times New Roman" w:eastAsia="Times New Roman" w:hAnsi="Times New Roman" w:cs="Arial"/>
                <w:bCs/>
                <w:lang w:val="ru-RU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Решавање паркинг простора у Нишкој Бањи.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009F" w:rsidRPr="000C4F17" w:rsidRDefault="0060009F" w:rsidP="00D50DA7">
            <w:pPr>
              <w:spacing w:after="0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9F" w:rsidRPr="000C4F17" w:rsidRDefault="0060009F" w:rsidP="006B520A">
            <w:pPr>
              <w:spacing w:after="0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>ЈП Завод за урбанизам Ниш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ЈКП Паркинг сервис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Ниш</w:t>
            </w:r>
          </w:p>
        </w:tc>
      </w:tr>
      <w:tr w:rsidR="0060009F" w:rsidRPr="000C4F17" w:rsidTr="006B19F3">
        <w:trPr>
          <w:trHeight w:val="7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0009F" w:rsidRPr="000C4F17" w:rsidRDefault="00FB1A80" w:rsidP="00FB1A80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.4.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25</w:t>
            </w: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009F" w:rsidRPr="000C4F17" w:rsidRDefault="0060009F" w:rsidP="0060009F">
            <w:pPr>
              <w:spacing w:after="0"/>
              <w:rPr>
                <w:rFonts w:ascii="Times New Roman" w:eastAsia="Times New Roman" w:hAnsi="Times New Roman" w:cs="Arial"/>
                <w:bCs/>
                <w:lang w:val="ru-RU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ru-RU" w:eastAsia="sr-Latn-RS"/>
              </w:rPr>
              <w:t>Решавање паркинг простора код Романијске улице.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009F" w:rsidRPr="000C4F17" w:rsidRDefault="0060009F" w:rsidP="00D50DA7">
            <w:pPr>
              <w:spacing w:after="0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9F" w:rsidRPr="000C4F17" w:rsidRDefault="0060009F" w:rsidP="006B520A">
            <w:pPr>
              <w:spacing w:after="0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>ЈП Завод за урбанизам Ниш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ЈКП Паркинг сервис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Ниш</w:t>
            </w:r>
          </w:p>
        </w:tc>
      </w:tr>
      <w:tr w:rsidR="00B039B2" w:rsidRPr="000C4F17" w:rsidTr="006B19F3">
        <w:trPr>
          <w:trHeight w:val="9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FB1A80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3.4.2.2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6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100" w:afterAutospacing="1"/>
              <w:rPr>
                <w:rFonts w:ascii="Times New Roman" w:eastAsia="Times New Roman" w:hAnsi="Times New Roman" w:cs="Arial"/>
                <w:bCs/>
                <w:lang w:val="sr-Latn-CS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sr-Latn-CS" w:eastAsia="sr-Latn-RS"/>
              </w:rPr>
              <w:t>Стварање услова за паркинг простор у ГО Пантелеј (Ул. Књажевачка и Ул. Васе Пелагића).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100" w:afterAutospacing="1"/>
              <w:rPr>
                <w:rFonts w:ascii="Times New Roman" w:eastAsia="Times New Roman" w:hAnsi="Times New Roman" w:cs="Arial"/>
                <w:lang w:val="sr-Cyrl-RS" w:eastAsia="sr-Latn-R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ГО Пантелеј</w:t>
            </w:r>
          </w:p>
        </w:tc>
      </w:tr>
      <w:tr w:rsidR="00B039B2" w:rsidRPr="000C4F17" w:rsidTr="006B19F3">
        <w:trPr>
          <w:trHeight w:val="9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415B8" w:rsidRPr="000C4F17" w:rsidRDefault="00D66BE0" w:rsidP="00FB1A80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3.4.2.2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7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15B8" w:rsidRPr="000C4F17" w:rsidRDefault="003415B8" w:rsidP="00D50DA7">
            <w:pPr>
              <w:spacing w:after="100" w:afterAutospacing="1"/>
              <w:rPr>
                <w:rFonts w:ascii="Times New Roman" w:eastAsia="Times New Roman" w:hAnsi="Times New Roman" w:cs="Arial"/>
                <w:bCs/>
                <w:lang w:val="sr-Cyrl-RS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>Израда Пројекта техничког регулисања паркинг места у зонама рестриктивног режима.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15B8" w:rsidRPr="000C4F17" w:rsidRDefault="006C2570" w:rsidP="00D50DA7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B8" w:rsidRPr="000C4F17" w:rsidRDefault="003415B8" w:rsidP="00D50DA7">
            <w:pPr>
              <w:spacing w:after="100" w:afterAutospacing="1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ЈКП „Паркинг сервис“ - Ниш</w:t>
            </w:r>
          </w:p>
        </w:tc>
      </w:tr>
      <w:tr w:rsidR="00B039B2" w:rsidRPr="000C4F17" w:rsidTr="006B19F3">
        <w:trPr>
          <w:trHeight w:val="9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415B8" w:rsidRPr="000C4F17" w:rsidRDefault="00D66BE0" w:rsidP="00FB1A80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3.4.2.2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8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15B8" w:rsidRPr="000C4F17" w:rsidRDefault="003415B8" w:rsidP="00D50DA7">
            <w:pPr>
              <w:spacing w:after="100" w:afterAutospacing="1"/>
              <w:rPr>
                <w:rFonts w:ascii="Times New Roman" w:eastAsia="Times New Roman" w:hAnsi="Times New Roman" w:cs="Arial"/>
                <w:bCs/>
                <w:lang w:val="sr-Cyrl-RS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>Израда Студије оправданости за изградњу подземне паркинг гараже.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15B8" w:rsidRPr="000C4F17" w:rsidRDefault="006C2570" w:rsidP="00D50DA7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B8" w:rsidRPr="000C4F17" w:rsidRDefault="003415B8" w:rsidP="00D50DA7">
            <w:pPr>
              <w:spacing w:after="100" w:afterAutospacing="1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ЈКП „Паркинг сервис“ - Ниш</w:t>
            </w:r>
          </w:p>
        </w:tc>
      </w:tr>
      <w:tr w:rsidR="00B039B2" w:rsidRPr="000C4F17" w:rsidTr="006B19F3">
        <w:trPr>
          <w:trHeight w:val="9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415B8" w:rsidRPr="000C4F17" w:rsidRDefault="00D66BE0" w:rsidP="00FB1A80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3.4.2.2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9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15B8" w:rsidRPr="000C4F17" w:rsidRDefault="003415B8" w:rsidP="006C2570">
            <w:pPr>
              <w:spacing w:after="100" w:afterAutospacing="1"/>
              <w:rPr>
                <w:rFonts w:ascii="Times New Roman" w:eastAsia="Times New Roman" w:hAnsi="Times New Roman" w:cs="Arial"/>
                <w:bCs/>
                <w:lang w:val="sr-Cyrl-RS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 xml:space="preserve">Израда Елабората за избор локације за постављање </w:t>
            </w:r>
            <w:r w:rsidR="006C2570"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>„Ф</w:t>
            </w:r>
            <w:r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>аст парка</w:t>
            </w:r>
            <w:r w:rsidR="006C2570"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>“ (монтажни објекат, што значи да постоји могућност да буде демонтиран и поново монтиран на другој локацији).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15B8" w:rsidRPr="000C4F17" w:rsidRDefault="006C2570" w:rsidP="00D50DA7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B8" w:rsidRPr="000C4F17" w:rsidRDefault="003415B8" w:rsidP="00D50DA7">
            <w:pPr>
              <w:spacing w:after="100" w:afterAutospacing="1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ЈКП „Паркинг сервис“ - Ниш</w:t>
            </w:r>
          </w:p>
        </w:tc>
      </w:tr>
      <w:tr w:rsidR="0060009F" w:rsidRPr="000C4F17" w:rsidTr="006B19F3">
        <w:trPr>
          <w:trHeight w:val="9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0009F" w:rsidRPr="000C4F17" w:rsidRDefault="00FB1A80" w:rsidP="0060009F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3.4.2.30.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009F" w:rsidRPr="000C4F17" w:rsidRDefault="0060009F" w:rsidP="006C2570">
            <w:pPr>
              <w:spacing w:after="100" w:afterAutospacing="1"/>
              <w:rPr>
                <w:rFonts w:ascii="Times New Roman" w:eastAsia="Times New Roman" w:hAnsi="Times New Roman" w:cs="Arial"/>
                <w:bCs/>
                <w:lang w:val="sr-Cyrl-RS" w:eastAsia="sr-Latn-RS"/>
              </w:rPr>
            </w:pPr>
            <w:r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>Реализација пројекта „Лаки километар“ (уклањање физичких баријера на тротоарима за</w:t>
            </w:r>
            <w:r w:rsidR="00FB1A80" w:rsidRPr="000C4F17">
              <w:rPr>
                <w:rFonts w:ascii="Times New Roman" w:eastAsia="Times New Roman" w:hAnsi="Times New Roman" w:cs="Arial"/>
                <w:bCs/>
                <w:lang w:val="sr-Cyrl-RS" w:eastAsia="sr-Latn-RS"/>
              </w:rPr>
              <w:t xml:space="preserve"> лица са посебним потребама).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009F" w:rsidRPr="000C4F17" w:rsidRDefault="00EC0799" w:rsidP="00D50DA7">
            <w:pPr>
              <w:spacing w:after="100" w:afterAutospacing="1"/>
              <w:jc w:val="center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9F" w:rsidRPr="000C4F17" w:rsidRDefault="00FB1A80" w:rsidP="006B520A">
            <w:pPr>
              <w:spacing w:after="100" w:afterAutospacing="1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ј,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>ГУ-Секретаријат за инвестиције</w:t>
            </w:r>
            <w:r w:rsidRPr="000C4F17">
              <w:rPr>
                <w:rFonts w:ascii="Times New Roman" w:eastAsia="Times New Roman" w:hAnsi="Times New Roman" w:cs="Arial"/>
                <w:lang w:val="sr-Cyrl-RS" w:eastAsia="sr-Latn-RS"/>
              </w:rPr>
              <w:t xml:space="preserve">, </w:t>
            </w:r>
            <w:r w:rsidRPr="000C4F17">
              <w:rPr>
                <w:rFonts w:ascii="Times New Roman" w:eastAsia="Times New Roman" w:hAnsi="Times New Roman" w:cs="Arial"/>
                <w:lang w:val="ru-RU" w:eastAsia="sr-Latn-RS"/>
              </w:rPr>
              <w:t>ЈП Завод за урбанизам Ниш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FB1A8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31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noProof/>
                <w:lang w:val="sr-Cyrl-CS"/>
              </w:rPr>
            </w:pPr>
            <w:r w:rsidRPr="000C4F17">
              <w:rPr>
                <w:rFonts w:ascii="Times New Roman" w:hAnsi="Times New Roman"/>
                <w:noProof/>
                <w:lang w:val="sr-Cyrl-RS"/>
              </w:rPr>
              <w:t xml:space="preserve">Пројекат и реализација решења стационарног и динамичког саобраћаја у саобраћајној зони у којој се налазе Клинички центар и Завод за хитну медицинску </w:t>
            </w:r>
            <w:r w:rsidRPr="000C4F17">
              <w:rPr>
                <w:rFonts w:ascii="Times New Roman" w:hAnsi="Times New Roman"/>
                <w:noProof/>
                <w:lang w:val="sr-Cyrl-RS"/>
              </w:rPr>
              <w:lastRenderedPageBreak/>
              <w:t>помоћ</w:t>
            </w:r>
            <w:r w:rsidRPr="000C4F17">
              <w:rPr>
                <w:rFonts w:ascii="Times New Roman" w:hAnsi="Times New Roman"/>
                <w:noProof/>
                <w:lang w:val="sr-Cyrl-C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97" w:right="123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lang w:val="sr-Cyrl-CS"/>
              </w:rPr>
              <w:lastRenderedPageBreak/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ГУ-Секретаријат за комуналне делатности, енергетику и саобраћај,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 xml:space="preserve">Савет за безбедност 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с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FB1A8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lastRenderedPageBreak/>
              <w:t>3.4.2.</w:t>
            </w:r>
            <w:r w:rsidR="0060009F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hAnsi="Times New Roman"/>
                <w:noProof/>
                <w:lang w:val="sr-Cyrl-RS"/>
              </w:rPr>
            </w:pPr>
            <w:r w:rsidRPr="000C4F17">
              <w:rPr>
                <w:rFonts w:ascii="Times New Roman" w:hAnsi="Times New Roman"/>
                <w:noProof/>
                <w:lang w:val="sr-Cyrl-RS"/>
              </w:rPr>
              <w:t>Опремање јединица саобраћајне полиције и других органа који се баве безбедношћу саобраћаја на територији града Ниша потребном опремом.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97" w:right="123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Савет за безбедност саобраћаја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FB1A8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</w:t>
            </w:r>
            <w:r w:rsidR="00D66BE0"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hAnsi="Times New Roman"/>
                <w:noProof/>
                <w:lang w:val="sr-Cyrl-RS"/>
              </w:rPr>
            </w:pPr>
            <w:r w:rsidRPr="000C4F17">
              <w:rPr>
                <w:rFonts w:ascii="Times New Roman" w:hAnsi="Times New Roman"/>
                <w:noProof/>
                <w:lang w:val="sr-Cyrl-RS"/>
              </w:rPr>
              <w:t>Организовање  кампања и пратећих акција у циљу повећања нивоа безбедности саобраћаја на територији града Ниша.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97" w:right="123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Савет за безбедност саобраћаја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9833C1" w:rsidRPr="000C4F17" w:rsidRDefault="00D66BE0" w:rsidP="00FB1A8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4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833C1" w:rsidRPr="000C4F17" w:rsidRDefault="009833C1" w:rsidP="00D50DA7">
            <w:pPr>
              <w:spacing w:after="0" w:line="240" w:lineRule="auto"/>
              <w:rPr>
                <w:rFonts w:ascii="Times New Roman" w:hAnsi="Times New Roman"/>
                <w:noProof/>
                <w:lang w:val="sr-Cyrl-RS"/>
              </w:rPr>
            </w:pPr>
            <w:r w:rsidRPr="000C4F17">
              <w:rPr>
                <w:rFonts w:ascii="Times New Roman" w:hAnsi="Times New Roman"/>
                <w:noProof/>
                <w:lang w:val="sr-Cyrl-RS"/>
              </w:rPr>
              <w:t>Израда портала о обележјима безбедности саобраћаја – локална база података  за територију Града Ниша.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833C1" w:rsidRPr="000C4F17" w:rsidRDefault="006C2570" w:rsidP="00D50DA7">
            <w:pPr>
              <w:widowControl w:val="0"/>
              <w:spacing w:after="0" w:line="240" w:lineRule="auto"/>
              <w:ind w:left="97" w:right="123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3C1" w:rsidRPr="000C4F17" w:rsidRDefault="00A23F57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</w:p>
        </w:tc>
      </w:tr>
      <w:tr w:rsidR="00B039B2" w:rsidRPr="000C4F17" w:rsidTr="006B19F3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9833C1" w:rsidRPr="000C4F17" w:rsidRDefault="00D66BE0" w:rsidP="00FB1A8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3.4.2.</w:t>
            </w:r>
            <w:r w:rsidRPr="000C4F17">
              <w:rPr>
                <w:rFonts w:ascii="Times New Roman" w:eastAsia="Times New Roman" w:hAnsi="Times New Roman" w:cs="Arial"/>
                <w:b/>
                <w:lang w:val="sr-Latn-RS" w:eastAsia="sr-Cyrl-CS"/>
              </w:rPr>
              <w:t>3</w:t>
            </w:r>
            <w:r w:rsidR="00FB1A80"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5</w:t>
            </w:r>
            <w:r w:rsidRPr="000C4F17">
              <w:rPr>
                <w:rFonts w:ascii="Times New Roman" w:eastAsia="Times New Roman" w:hAnsi="Times New Roman" w:cs="Arial"/>
                <w:b/>
                <w:lang w:val="sr-Cyrl-RS" w:eastAsia="sr-Cyrl-CS"/>
              </w:rPr>
              <w:t>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833C1" w:rsidRPr="000C4F17" w:rsidRDefault="009D24C6" w:rsidP="009D24C6">
            <w:pPr>
              <w:spacing w:after="0" w:line="240" w:lineRule="auto"/>
              <w:rPr>
                <w:rFonts w:ascii="Times New Roman" w:hAnsi="Times New Roman"/>
                <w:noProof/>
                <w:lang w:val="sr-Cyrl-RS"/>
              </w:rPr>
            </w:pPr>
            <w:r w:rsidRPr="000C4F17">
              <w:rPr>
                <w:rFonts w:ascii="Times New Roman" w:hAnsi="Times New Roman"/>
                <w:noProof/>
                <w:lang w:val="sr-Cyrl-RS"/>
              </w:rPr>
              <w:t>Мерење одређених индикатора перформанси безбедности саобраћаја на територији Града Ниша за 2019. годину.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833C1" w:rsidRPr="000C4F17" w:rsidRDefault="006C2570" w:rsidP="00D50DA7">
            <w:pPr>
              <w:widowControl w:val="0"/>
              <w:spacing w:after="0" w:line="240" w:lineRule="auto"/>
              <w:ind w:left="97" w:right="123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3C1" w:rsidRPr="000C4F17" w:rsidRDefault="00A23F57" w:rsidP="006B520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Секретаријат за комуналне делатности, енергетику и саобраћа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ј</w:t>
            </w:r>
          </w:p>
        </w:tc>
      </w:tr>
    </w:tbl>
    <w:p w:rsidR="00930B61" w:rsidRPr="000C4F17" w:rsidRDefault="00930B61" w:rsidP="00930B61">
      <w:pPr>
        <w:keepNext/>
        <w:spacing w:before="240"/>
        <w:outlineLvl w:val="2"/>
        <w:rPr>
          <w:rFonts w:ascii="Times New Roman" w:hAnsi="Times New Roman"/>
          <w:b/>
          <w:bCs/>
        </w:rPr>
      </w:pPr>
      <w:bookmarkStart w:id="287" w:name="_Toc498768941"/>
      <w:bookmarkStart w:id="288" w:name="_Toc499704244"/>
    </w:p>
    <w:p w:rsidR="00D50DA7" w:rsidRPr="000C4F17" w:rsidRDefault="00D50DA7" w:rsidP="00993FDB">
      <w:pPr>
        <w:pStyle w:val="ListParagraph"/>
        <w:keepNext/>
        <w:numPr>
          <w:ilvl w:val="2"/>
          <w:numId w:val="39"/>
        </w:numPr>
        <w:spacing w:before="240"/>
        <w:outlineLvl w:val="2"/>
        <w:rPr>
          <w:rFonts w:ascii="Times New Roman" w:hAnsi="Times New Roman"/>
          <w:b/>
          <w:bCs/>
        </w:rPr>
      </w:pPr>
      <w:r w:rsidRPr="000C4F17">
        <w:rPr>
          <w:rFonts w:ascii="Times New Roman" w:hAnsi="Times New Roman"/>
          <w:b/>
          <w:bCs/>
        </w:rPr>
        <w:t>Телекомуникације</w:t>
      </w:r>
      <w:bookmarkEnd w:id="287"/>
      <w:bookmarkEnd w:id="288"/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8119"/>
        <w:gridCol w:w="1260"/>
        <w:gridCol w:w="3716"/>
      </w:tblGrid>
      <w:tr w:rsidR="00720843" w:rsidRPr="000C4F17" w:rsidTr="00D50DA7">
        <w:trPr>
          <w:trHeight w:val="534"/>
          <w:jc w:val="center"/>
        </w:trPr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Latn-CS" w:eastAsia="sr-Cyrl-CS"/>
              </w:rPr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Рок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b/>
                <w:lang w:val="sr-Cyrl-CS" w:eastAsia="sr-Cyrl-CS"/>
              </w:rPr>
              <w:t>Носилац активности</w:t>
            </w:r>
          </w:p>
        </w:tc>
      </w:tr>
      <w:tr w:rsidR="00720843" w:rsidRPr="000C4F17" w:rsidTr="00D50DA7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1" w:right="138"/>
              <w:jc w:val="center"/>
              <w:rPr>
                <w:rFonts w:ascii="Times New Roman" w:hAnsi="Times New Roman"/>
                <w:b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b/>
                <w:spacing w:val="-1"/>
                <w:lang w:val="ru-RU"/>
              </w:rPr>
              <w:t>3.4.3.1.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right="138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>Унапређење сервиса у фиксној телефонији, са акцентом на широкопојасном приступу интернету и ИПТВ (</w:t>
            </w:r>
            <w:r w:rsidRPr="000C4F17">
              <w:rPr>
                <w:rFonts w:ascii="Times New Roman" w:hAnsi="Times New Roman"/>
                <w:bCs/>
                <w:shd w:val="clear" w:color="auto" w:fill="FFFFFF"/>
              </w:rPr>
              <w:t>Интернет протокол телевизија</w:t>
            </w:r>
            <w:r w:rsidRPr="000C4F17">
              <w:rPr>
                <w:rFonts w:ascii="Times New Roman" w:hAnsi="Times New Roman"/>
                <w:bCs/>
                <w:shd w:val="clear" w:color="auto" w:fill="FFFFFF"/>
                <w:lang w:val="sr-Cyrl-RS"/>
              </w:rPr>
              <w:t>)</w:t>
            </w:r>
            <w:r w:rsidRPr="000C4F17">
              <w:rPr>
                <w:rFonts w:ascii="Times New Roman" w:hAnsi="Times New Roman"/>
                <w:spacing w:val="-1"/>
                <w:lang w:val="ru-RU"/>
              </w:rPr>
              <w:t xml:space="preserve">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68" w:right="7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widowControl w:val="0"/>
              <w:spacing w:after="0" w:line="240" w:lineRule="auto"/>
              <w:ind w:left="66" w:right="59"/>
              <w:rPr>
                <w:rFonts w:ascii="Times New Roman" w:eastAsia="Times New Roman" w:hAnsi="Times New Roman"/>
                <w:lang w:val="ru-RU"/>
              </w:rPr>
            </w:pPr>
            <w:r w:rsidRPr="000C4F17">
              <w:rPr>
                <w:rFonts w:ascii="Times New Roman" w:hAnsi="Times New Roman"/>
                <w:spacing w:val="-5"/>
                <w:lang w:val="ru-RU"/>
              </w:rPr>
              <w:t>Телеком</w:t>
            </w:r>
            <w:r w:rsidRPr="000C4F1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C4F17">
              <w:rPr>
                <w:rFonts w:ascii="Times New Roman" w:hAnsi="Times New Roman"/>
                <w:lang w:val="ru-RU"/>
              </w:rPr>
              <w:t>Србија</w:t>
            </w:r>
            <w:r w:rsidRPr="000C4F17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</w:p>
        </w:tc>
      </w:tr>
      <w:tr w:rsidR="00720843" w:rsidRPr="000C4F17" w:rsidTr="00D50DA7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-109" w:right="13"/>
              <w:jc w:val="center"/>
              <w:rPr>
                <w:rFonts w:ascii="Times New Roman" w:hAnsi="Times New Roman"/>
                <w:b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b/>
                <w:spacing w:val="-1"/>
                <w:lang w:val="ru-RU"/>
              </w:rPr>
              <w:t>3.4.3.2.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right="138"/>
              <w:rPr>
                <w:rFonts w:ascii="Times New Roman" w:hAnsi="Times New Roman"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spacing w:val="-1"/>
                <w:lang w:val="ru-RU"/>
              </w:rPr>
              <w:t>У мобилној телефонији проширње мреже базних станица и осавремењавање постојеће мреже (3Г и 4Г).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68" w:right="72"/>
              <w:jc w:val="center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Током године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widowControl w:val="0"/>
              <w:spacing w:after="0" w:line="240" w:lineRule="auto"/>
              <w:ind w:left="66" w:right="59"/>
              <w:rPr>
                <w:rFonts w:ascii="Times New Roman" w:hAnsi="Times New Roman"/>
                <w:spacing w:val="-5"/>
                <w:lang w:val="ru-RU"/>
              </w:rPr>
            </w:pPr>
            <w:r w:rsidRPr="000C4F17">
              <w:rPr>
                <w:rFonts w:ascii="Times New Roman" w:hAnsi="Times New Roman"/>
                <w:spacing w:val="-5"/>
                <w:lang w:val="ru-RU"/>
              </w:rPr>
              <w:t>Телеком</w:t>
            </w:r>
            <w:r w:rsidRPr="000C4F1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C4F17">
              <w:rPr>
                <w:rFonts w:ascii="Times New Roman" w:hAnsi="Times New Roman"/>
                <w:lang w:val="ru-RU"/>
              </w:rPr>
              <w:t>Србија</w:t>
            </w:r>
          </w:p>
        </w:tc>
      </w:tr>
      <w:tr w:rsidR="00720843" w:rsidRPr="000C4F17" w:rsidTr="00D50DA7">
        <w:trPr>
          <w:trHeight w:val="3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D50DA7" w:rsidRPr="000C4F17" w:rsidRDefault="00D50DA7" w:rsidP="00D50DA7">
            <w:pPr>
              <w:widowControl w:val="0"/>
              <w:spacing w:after="0" w:line="240" w:lineRule="auto"/>
              <w:ind w:left="11" w:right="138"/>
              <w:jc w:val="center"/>
              <w:rPr>
                <w:rFonts w:ascii="Times New Roman" w:hAnsi="Times New Roman"/>
                <w:b/>
                <w:spacing w:val="-1"/>
                <w:lang w:val="ru-RU"/>
              </w:rPr>
            </w:pPr>
            <w:r w:rsidRPr="000C4F17">
              <w:rPr>
                <w:rFonts w:ascii="Times New Roman" w:hAnsi="Times New Roman"/>
                <w:b/>
                <w:spacing w:val="-1"/>
                <w:lang w:val="ru-RU"/>
              </w:rPr>
              <w:t>3.4.3.3.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rPr>
                <w:rFonts w:ascii="Times New Roman" w:eastAsia="Times New Roman" w:hAnsi="Times New Roman" w:cs="Arial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ru-RU" w:eastAsia="sr-Cyrl-CS"/>
              </w:rPr>
              <w:t>Унапређење базне комуникационе инфраструктуре и повећање брзине протока информација</w:t>
            </w:r>
            <w:r w:rsidRPr="000C4F17">
              <w:rPr>
                <w:rFonts w:ascii="Times New Roman" w:eastAsia="Times New Roman" w:hAnsi="Times New Roman" w:cs="Arial"/>
                <w:lang w:val="sr-Latn-RS" w:eastAsia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0DA7" w:rsidRPr="000C4F17" w:rsidRDefault="00D50DA7" w:rsidP="00D50D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Током године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A7" w:rsidRPr="000C4F17" w:rsidRDefault="00D50DA7" w:rsidP="006B520A">
            <w:pPr>
              <w:spacing w:after="0" w:line="240" w:lineRule="auto"/>
              <w:ind w:left="-18"/>
              <w:rPr>
                <w:rFonts w:ascii="Times New Roman" w:eastAsia="Times New Roman" w:hAnsi="Times New Roman" w:cs="Arial"/>
                <w:lang w:val="ru-RU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Служба за одржавање и информатичко-комуникационе технологије</w:t>
            </w:r>
          </w:p>
        </w:tc>
      </w:tr>
    </w:tbl>
    <w:p w:rsidR="00731741" w:rsidRPr="000C4F17" w:rsidRDefault="00731741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bookmarkStart w:id="289" w:name="_Toc499704245"/>
      <w:bookmarkStart w:id="290" w:name="_Toc43689152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3.5.  Туризам и угоститељство</w:t>
      </w:r>
      <w:bookmarkEnd w:id="289"/>
    </w:p>
    <w:p w:rsidR="00731741" w:rsidRPr="000C4F17" w:rsidRDefault="00731741" w:rsidP="00731741">
      <w:pPr>
        <w:widowControl w:val="0"/>
        <w:tabs>
          <w:tab w:val="left" w:pos="560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0C4F17">
        <w:rPr>
          <w:rFonts w:ascii="Times New Roman" w:eastAsia="Lucida Sans Unicode" w:hAnsi="Times New Roman"/>
          <w:bCs/>
          <w:kern w:val="1"/>
          <w:lang w:val="sr-Latn-CS" w:eastAsia="ar-SA"/>
        </w:rPr>
        <w:tab/>
      </w:r>
      <w:r w:rsidRPr="000C4F17">
        <w:rPr>
          <w:rFonts w:ascii="Times New Roman" w:eastAsia="Lucida Sans Unicode" w:hAnsi="Times New Roman"/>
          <w:bCs/>
          <w:kern w:val="1"/>
          <w:lang w:val="sr-Cyrl-CS" w:eastAsia="ar-SA"/>
        </w:rPr>
        <w:t xml:space="preserve">Основни задатак у овој области биће повећање туристичког промета </w:t>
      </w:r>
      <w:r w:rsidRPr="000C4F17">
        <w:rPr>
          <w:rFonts w:ascii="Times New Roman" w:eastAsia="Lucida Sans Unicode" w:hAnsi="Times New Roman"/>
          <w:kern w:val="1"/>
          <w:lang w:val="sr-Cyrl-CS" w:eastAsia="ar-SA"/>
        </w:rPr>
        <w:t xml:space="preserve">уз боље искоришћавање постојећих капацитета и побољшање квалитета и садржаја туристичке понуде и маркетинга и инвестирање у туристичку, путну и комуналну инфраструктуру којим би се створили услови да атрактивни природни ресурси и културно-историјска баштина буду стављени у туристичку функцију.  </w:t>
      </w:r>
    </w:p>
    <w:p w:rsidR="00731741" w:rsidRPr="000C4F17" w:rsidRDefault="00731741" w:rsidP="00731741">
      <w:pPr>
        <w:widowControl w:val="0"/>
        <w:tabs>
          <w:tab w:val="left" w:pos="560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tbl>
      <w:tblPr>
        <w:tblW w:w="14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34"/>
        <w:gridCol w:w="1276"/>
        <w:gridCol w:w="3690"/>
      </w:tblGrid>
      <w:tr w:rsidR="00731741" w:rsidRPr="000C4F17" w:rsidTr="00731741">
        <w:trPr>
          <w:trHeight w:val="44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731741" w:rsidRPr="000C4F17" w:rsidTr="007B5F20">
        <w:trPr>
          <w:trHeight w:val="7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" w:hAnsi="Times New Roman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Промоција, презентација и развијање туристичке понуде</w:t>
            </w:r>
            <w:r w:rsidRPr="000C4F17">
              <w:rPr>
                <w:rFonts w:ascii="Times New Roman" w:eastAsia="TimesNewRoman" w:hAnsi="Times New Roman"/>
                <w:b/>
                <w:bCs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и потенцијала 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9A63C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 (ТОН)</w:t>
            </w:r>
          </w:p>
        </w:tc>
      </w:tr>
      <w:tr w:rsidR="00731741" w:rsidRPr="000C4F17" w:rsidTr="007B5F20">
        <w:trPr>
          <w:trHeight w:val="6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Организовање Међународног сајма туризма у Нишу.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Током годин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9A63C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 (ТОН)</w:t>
            </w:r>
          </w:p>
        </w:tc>
      </w:tr>
      <w:tr w:rsidR="00731741" w:rsidRPr="000C4F17" w:rsidTr="007B5F20">
        <w:trPr>
          <w:trHeight w:val="9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lastRenderedPageBreak/>
              <w:t>3.5.3.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111D18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Брендирање и активна промоција туристичког Ниша - изградња дестинацијског идентитета и развијање вредности дестинацијског бренда.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Ниш, туристичке агенције и предузећа са територије Града</w:t>
            </w:r>
          </w:p>
        </w:tc>
      </w:tr>
      <w:tr w:rsidR="00731741" w:rsidRPr="000C4F17" w:rsidTr="007B5F20">
        <w:trPr>
          <w:trHeight w:val="5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3.5.4.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Промоција атрактивних туристичкких локација и садржаја (културно – историјских и природних) и активан маркетиншки приступ њиховој презентацији:</w:t>
            </w:r>
          </w:p>
          <w:p w:rsidR="00731741" w:rsidRPr="000C4F17" w:rsidRDefault="00731741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- Израда туристичко - пропагандног матерјала, брошура, мапа, рекламирање у новинама и специјализованим часописима, промо спотови и интезивирање интернет маркетинга,</w:t>
            </w:r>
          </w:p>
          <w:p w:rsidR="00731741" w:rsidRPr="000C4F17" w:rsidRDefault="00731741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- Промовисање града као идеалне „City Break“ дестинације,</w:t>
            </w:r>
          </w:p>
          <w:p w:rsidR="00731741" w:rsidRPr="000C4F17" w:rsidRDefault="000C4F17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- Организoвањ</w:t>
            </w:r>
            <w:r w:rsidR="00731741" w:rsidRPr="000C4F17">
              <w:rPr>
                <w:rFonts w:ascii="Times New Roman" w:eastAsia="TimesNewRoman" w:hAnsi="Times New Roman"/>
                <w:bCs/>
                <w:lang w:val="sr-Cyrl-CS" w:eastAsia="sr-Cyrl-CS"/>
              </w:rPr>
              <w:t>e  „ФАМ“ тура за туроператере, специјализоване новинаре и bloggere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Туристичка организација Ниш, </w:t>
            </w:r>
            <w:r w:rsidR="008A6D95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Градске општине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, Народни музеј, Завод за заштиту споменика културе</w:t>
            </w:r>
          </w:p>
        </w:tc>
      </w:tr>
      <w:tr w:rsidR="00731741" w:rsidRPr="000C4F17" w:rsidTr="00731741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3.5.5.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Организација традиционалних и нових туристичко-културних манифестација које су у функцији обогаћивања туристичке понуде 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9A63C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 (ТОН), ГУ- Секретаријат за културу и информисање, Нишки културни центар</w:t>
            </w:r>
          </w:p>
        </w:tc>
      </w:tr>
      <w:tr w:rsidR="00731741" w:rsidRPr="000C4F17" w:rsidTr="00731741">
        <w:trPr>
          <w:trHeight w:val="10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3.5.6.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76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" w:hAnsi="Times New Roman"/>
                <w:lang w:val="sr-Latn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 w:eastAsia="sr-Cyrl-CS"/>
              </w:rPr>
              <w:t>Израда пројеката и учешће у пројектима у области туризма.</w:t>
            </w:r>
          </w:p>
          <w:p w:rsidR="00731741" w:rsidRPr="000C4F17" w:rsidRDefault="00731741" w:rsidP="00731741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Latn-CS"/>
              </w:rPr>
              <w:t>-</w:t>
            </w:r>
            <w:r w:rsidRPr="000C4F17">
              <w:rPr>
                <w:rFonts w:ascii="Times New Roman" w:hAnsi="Times New Roman"/>
                <w:lang w:val="sr-Cyrl-CS"/>
              </w:rPr>
              <w:t>Видео мапинг туризам</w:t>
            </w:r>
            <w:r w:rsidRPr="000C4F17">
              <w:rPr>
                <w:rFonts w:ascii="Times New Roman" w:hAnsi="Times New Roman"/>
                <w:b/>
                <w:lang w:val="sr-Cyrl-CS"/>
              </w:rPr>
              <w:t xml:space="preserve"> (</w:t>
            </w:r>
            <w:r w:rsidRPr="000C4F17">
              <w:rPr>
                <w:rFonts w:ascii="Times New Roman" w:hAnsi="Times New Roman"/>
                <w:lang w:val="sr-Cyrl-CS"/>
              </w:rPr>
              <w:t>Израда пројектог задатка и пратеће документације, услови за набавку и инсталирање опреме и софтвера</w:t>
            </w:r>
            <w:r w:rsidRPr="000C4F17">
              <w:rPr>
                <w:rFonts w:ascii="Arial" w:hAnsi="Arial" w:cs="Arial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>и сагласности, набавка опреме, софтвера и 3-D видео анимација инсталирање опреме, софтвера и анимација).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Ниш,</w:t>
            </w:r>
          </w:p>
          <w:p w:rsidR="00731741" w:rsidRPr="000C4F17" w:rsidRDefault="00731741" w:rsidP="009A63C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локални економски развој и пројекта (КЛЕРП)</w:t>
            </w:r>
            <w:r w:rsidRPr="000C4F17">
              <w:rPr>
                <w:rFonts w:ascii="Times New Roman" w:eastAsia="Times New Roman" w:hAnsi="Times New Roman" w:cs="Arial"/>
                <w:kern w:val="24"/>
                <w:lang w:val="sr-Cyrl-CS" w:eastAsia="sr-Cyrl-CS"/>
              </w:rPr>
              <w:t xml:space="preserve"> </w:t>
            </w:r>
          </w:p>
        </w:tc>
      </w:tr>
      <w:tr w:rsidR="00731741" w:rsidRPr="000C4F17" w:rsidTr="00731741">
        <w:trPr>
          <w:trHeight w:val="8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3.5.7.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741" w:rsidRPr="000C4F17" w:rsidRDefault="00731741" w:rsidP="007B5F20">
            <w:pPr>
              <w:spacing w:after="0" w:line="240" w:lineRule="auto"/>
              <w:ind w:left="-54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 xml:space="preserve"> Уређење и ревитализација Нишке тврђаве, валоризација у туристичке сврхе, израда модела одрживог упра</w:t>
            </w:r>
            <w:r w:rsidRPr="000C4F17">
              <w:rPr>
                <w:rFonts w:ascii="Times New Roman" w:eastAsia="Times New Roman" w:hAnsi="Times New Roman"/>
                <w:kern w:val="24"/>
                <w:lang w:val="sr-Latn-CS" w:eastAsia="sr-Cyrl-CS"/>
              </w:rPr>
              <w:t>в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љања.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Туристичка организација Ниш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Завод за заштиту споменика културе Ниш, Република Србија – надлежна министарства</w:t>
            </w:r>
          </w:p>
        </w:tc>
      </w:tr>
      <w:tr w:rsidR="00731741" w:rsidRPr="000C4F17" w:rsidTr="00731741">
        <w:trPr>
          <w:trHeight w:val="2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3.5.8.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Унапређење туристичке инфраструктуре:</w:t>
            </w:r>
          </w:p>
          <w:p w:rsidR="00731741" w:rsidRPr="000C4F17" w:rsidRDefault="00731741" w:rsidP="00731741">
            <w:pPr>
              <w:spacing w:after="0" w:line="240" w:lineRule="auto"/>
              <w:ind w:left="-54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Отварање Визиторског центра у Тврђави и организација  водичке службе</w:t>
            </w:r>
            <w:r w:rsidR="009A63C3" w:rsidRPr="000C4F17">
              <w:rPr>
                <w:rFonts w:ascii="Times New Roman" w:eastAsia="Times New Roman" w:hAnsi="Times New Roman"/>
                <w:lang w:val="sr-Cyrl-RS" w:eastAsia="sr-Cyrl-CS"/>
              </w:rPr>
              <w:t>,</w:t>
            </w:r>
          </w:p>
          <w:p w:rsidR="00731741" w:rsidRPr="000C4F17" w:rsidRDefault="00731741" w:rsidP="00731741">
            <w:pPr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Израда пројектно техничке документације за Визиторски центар и друге садржаје на Каменичком вису</w:t>
            </w:r>
            <w:r w:rsidR="009A63C3" w:rsidRPr="000C4F17">
              <w:rPr>
                <w:rFonts w:ascii="Times New Roman" w:eastAsia="Times New Roman" w:hAnsi="Times New Roman"/>
                <w:lang w:val="sr-Cyrl-CS" w:eastAsia="sr-Cyrl-CS"/>
              </w:rPr>
              <w:t>,</w:t>
            </w:r>
          </w:p>
          <w:p w:rsidR="00731741" w:rsidRPr="000C4F17" w:rsidRDefault="00731741" w:rsidP="00731741">
            <w:pPr>
              <w:spacing w:after="0" w:line="240" w:lineRule="auto"/>
              <w:ind w:left="-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Изградња Визиторског центра на Чегру</w:t>
            </w:r>
            <w:r w:rsidR="009A63C3" w:rsidRPr="000C4F17">
              <w:rPr>
                <w:rFonts w:ascii="Times New Roman" w:eastAsia="Times New Roman" w:hAnsi="Times New Roman"/>
                <w:lang w:val="sr-Cyrl-CS" w:eastAsia="sr-Cyrl-CS"/>
              </w:rPr>
              <w:t>,</w:t>
            </w:r>
          </w:p>
          <w:p w:rsidR="00731741" w:rsidRPr="000C4F17" w:rsidRDefault="00731741" w:rsidP="00731741">
            <w:pPr>
              <w:spacing w:after="0" w:line="240" w:lineRule="auto"/>
              <w:ind w:left="-54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Визиторски центар Церјанска пећина.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Туристичка организација Ниш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Завод за заштиту споменика културе Ниш, Република Србија – надлежна министарства, Удружење туристичких водича</w:t>
            </w:r>
          </w:p>
        </w:tc>
      </w:tr>
      <w:tr w:rsidR="00731741" w:rsidRPr="000C4F17" w:rsidTr="00731741">
        <w:trPr>
          <w:trHeight w:val="2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3.5.9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12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Увођење новог пакета услуга (Niš Tourist Pass) и бесплатног </w:t>
            </w:r>
            <w:r w:rsidRPr="000C4F17">
              <w:rPr>
                <w:rFonts w:ascii="Times New Roman" w:eastAsia="Lucida Sans Unicode" w:hAnsi="Times New Roman"/>
                <w:kern w:val="1"/>
                <w:lang w:val="sr-Latn-RS" w:eastAsia="ar-SA"/>
              </w:rPr>
              <w:t xml:space="preserve">„Tourist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Wi-Fi</w:t>
            </w:r>
            <w:r w:rsidRPr="000C4F17">
              <w:rPr>
                <w:rFonts w:ascii="Times New Roman" w:eastAsia="Lucida Sans Unicode" w:hAnsi="Times New Roman"/>
                <w:kern w:val="1"/>
                <w:lang w:val="sr-Latn-RS" w:eastAsia="ar-SA"/>
              </w:rPr>
              <w:t>“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у пешачкој зони.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</w:t>
            </w:r>
          </w:p>
        </w:tc>
      </w:tr>
      <w:tr w:rsidR="00AF058F" w:rsidRPr="000C4F17" w:rsidTr="00111D18">
        <w:trPr>
          <w:trHeight w:val="2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3.5.10.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12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Уређење туристичке инфраструктуре на најважнијим културно - историјским локалитетима: Медијана, Тврђава, Ћеле Кула, Логор Црвени Крст, Чегар</w:t>
            </w:r>
          </w:p>
          <w:p w:rsidR="00731741" w:rsidRPr="000C4F17" w:rsidRDefault="00731741" w:rsidP="00731741">
            <w:pPr>
              <w:widowControl w:val="0"/>
              <w:tabs>
                <w:tab w:val="left" w:pos="12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(приступне стазе, осветљење, паркинг места, приступ особама са посебним потребама)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Туристичка организација Ниш, </w:t>
            </w:r>
            <w:r w:rsidR="008A6D95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Градске општине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, ГУ-Секретаријат за културу и информисање</w:t>
            </w:r>
          </w:p>
        </w:tc>
      </w:tr>
      <w:tr w:rsidR="00731741" w:rsidRPr="000C4F17" w:rsidTr="00731741">
        <w:trPr>
          <w:trHeight w:val="54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3.5.11.</w:t>
            </w:r>
          </w:p>
        </w:tc>
        <w:tc>
          <w:tcPr>
            <w:tcW w:w="8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 xml:space="preserve">-Унапређење туристичке понуде околине Ниша (Селичевица, Сува планина, Сврљишке планине, Калафат, Каменички вис), развојем туристичких производа заснованих на природним и културним карактеристикама  подручја и 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lastRenderedPageBreak/>
              <w:t>инфраструктурним уређењем.</w:t>
            </w:r>
          </w:p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-Израда пројектно – техничке документације за уређење парка природе Сићевачка клисура усмерен на развој туризма, културолошких и рекреативних целина</w:t>
            </w:r>
            <w:r w:rsidR="009A63C3"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Током године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Завод за заштиту природе, , Планинарски савез града Ниша,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Спортски савез града Ниша, Савез извиђача града Ниша, организације цивилног друштва, ЈП Србијашуме,</w:t>
            </w:r>
          </w:p>
          <w:p w:rsidR="00731741" w:rsidRPr="000C4F17" w:rsidRDefault="00731741" w:rsidP="00731741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локални економски развој и пројекта (КЛЕРП)</w:t>
            </w:r>
          </w:p>
        </w:tc>
      </w:tr>
      <w:tr w:rsidR="00731741" w:rsidRPr="000C4F17" w:rsidTr="00731741">
        <w:trPr>
          <w:trHeight w:val="27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lastRenderedPageBreak/>
              <w:t>3.5.12.</w:t>
            </w:r>
          </w:p>
        </w:tc>
        <w:tc>
          <w:tcPr>
            <w:tcW w:w="8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>Тематске туре обиласка града са израдом обележја туристичких локалитета (Рим и рановизантијски Ниш, Ниш у Народно ослободилачком рату, Тврђава, Пешачка тура по градском језгру)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>Туристичка организација Ниша,</w:t>
            </w:r>
          </w:p>
          <w:p w:rsidR="00731741" w:rsidRPr="000C4F17" w:rsidRDefault="008A6D95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>градске општине</w:t>
            </w:r>
            <w:r w:rsidR="00731741" w:rsidRPr="000C4F17">
              <w:rPr>
                <w:rFonts w:ascii="Times New Roman" w:eastAsia="TimesNewRoman" w:hAnsi="Times New Roman"/>
                <w:lang w:val="sr-Cyrl-CS"/>
              </w:rPr>
              <w:t>,Народни музеј,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>Завод за заштитуспоменика културе</w:t>
            </w:r>
          </w:p>
        </w:tc>
      </w:tr>
      <w:tr w:rsidR="00731741" w:rsidRPr="000C4F17" w:rsidTr="00731741">
        <w:trPr>
          <w:trHeight w:val="54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3.5.13.</w:t>
            </w:r>
          </w:p>
        </w:tc>
        <w:tc>
          <w:tcPr>
            <w:tcW w:w="8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Изградања аква парка на локацији Лозни калем</w:t>
            </w:r>
            <w:r w:rsidRPr="000C4F17">
              <w:rPr>
                <w:rFonts w:ascii="Times New Roman" w:eastAsia="Lucida Sans Unicode" w:hAnsi="Times New Roman"/>
                <w:kern w:val="1"/>
                <w:lang w:eastAsia="ar-SA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Latn-R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Заинтересовани инвеститори</w:t>
            </w:r>
          </w:p>
        </w:tc>
      </w:tr>
      <w:tr w:rsidR="00731741" w:rsidRPr="000C4F17" w:rsidTr="00731741">
        <w:trPr>
          <w:trHeight w:val="54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3.5.1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4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.</w:t>
            </w:r>
          </w:p>
        </w:tc>
        <w:tc>
          <w:tcPr>
            <w:tcW w:w="8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Естетско уређење града ( постављање скулптура, мозаика и мурала, рестаурација фасада и њихово специјално осветљавање...)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- Израда и реализација пројекта Новогодишње декорације</w:t>
            </w:r>
            <w:r w:rsidR="009A63C3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Паркинг сервис</w:t>
            </w:r>
          </w:p>
        </w:tc>
      </w:tr>
      <w:tr w:rsidR="00731741" w:rsidRPr="000C4F17" w:rsidTr="00731741">
        <w:trPr>
          <w:trHeight w:val="8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3.5.1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5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Реализација пројеката којима се побољшава туристичка понуда Нишке Бање: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Реконструкција централног дела  шеталишта – трећа фаза,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Решавање питања хотела у Нишкој Бањи (Озрен, Партизан и Србија),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Постављање монтажних туристичких објеката,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Уређење Стаза здравља.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Град Ниш, ГО Нишка Бања </w:t>
            </w:r>
          </w:p>
        </w:tc>
      </w:tr>
      <w:tr w:rsidR="00731741" w:rsidRPr="000C4F17" w:rsidTr="00731741">
        <w:trPr>
          <w:trHeight w:val="56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3.5.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1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6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Реализација пројеката којима се побољшава  и промовише туристичка понуда градских општина</w:t>
            </w:r>
            <w:r w:rsidRPr="000C4F17">
              <w:rPr>
                <w:rFonts w:ascii="Times New Roman" w:eastAsia="Lucida Sans Unicode" w:hAnsi="Times New Roman"/>
                <w:kern w:val="1"/>
                <w:lang w:val="sr-Latn-CS" w:eastAsia="ar-SA"/>
              </w:rPr>
              <w:t>.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-Израда техничког пројекта и израда пројекта за аплицирање на конкурсу код донатора за реконструкцију старих воденица ( ГО Пантелеј);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-Унапређење туристичке понуде креирањем туристичких рута (рута пећина, фестивал народне кухиње са акцентом на скупљање лековитог биља, шумских плодова, припрема јела и прерада производа) ( ГО Пантелеј),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- Реализација пројекта повезивања  Каменичког виса и Копајкошаре,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- Промоција и опремање излетишта – пећине Поткапина у Јелашничкој клисури,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- Уређење излетишта Видриште – Миљковац (изградња монтажног објекта  кабине за пресвлачење и тоалета на купалишту Видриште - ГО Црвени-Крст).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 Пантелеј, ГО Нишка Бања,</w:t>
            </w:r>
          </w:p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ГО Црвени Крст</w:t>
            </w:r>
          </w:p>
        </w:tc>
      </w:tr>
      <w:tr w:rsidR="00731741" w:rsidRPr="000C4F17" w:rsidTr="00731741">
        <w:trPr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3.5.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1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7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tabs>
                <w:tab w:val="left" w:pos="12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Категоризација смештајних капацитета.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Током године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 Секретаријат  за привреду</w:t>
            </w:r>
          </w:p>
        </w:tc>
      </w:tr>
      <w:tr w:rsidR="00731741" w:rsidRPr="000C4F17" w:rsidTr="00731741">
        <w:trPr>
          <w:trHeight w:val="8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3.5.1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8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Изградња, уређење и реконструкција туристичких локација  у руралним срединама.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ГУ- Секретаријат  за пољопривреду и развој села, ТОН, заинтересовани партнери</w:t>
            </w:r>
          </w:p>
        </w:tc>
      </w:tr>
      <w:tr w:rsidR="00731741" w:rsidRPr="000C4F17" w:rsidTr="00731741">
        <w:trPr>
          <w:trHeight w:val="5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3.5.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19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/>
              </w:rPr>
              <w:t>Постављање табли са ћирилично -  латиничнихм називима улица и објеката културне баштине у центру града и фреквентним туристичким зонама.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</w:t>
            </w:r>
            <w:r w:rsidRPr="000C4F17">
              <w:rPr>
                <w:rFonts w:ascii="Times New Roman" w:eastAsia="TimesNewRoman" w:hAnsi="Times New Roman"/>
                <w:kern w:val="1"/>
                <w:lang w:val="sr-Cyrl-CS" w:eastAsia="ar-SA"/>
              </w:rPr>
              <w:t>У- Секретаријат  за комуналне делатности, енергетику и саобраћај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Туристичка организација Ниш,</w:t>
            </w:r>
            <w:r w:rsidR="008A6D95"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Градске општине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,Народни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музеј Ниш, Завод за заштиту споменика културе</w:t>
            </w:r>
          </w:p>
        </w:tc>
      </w:tr>
      <w:tr w:rsidR="00731741" w:rsidRPr="000C4F17" w:rsidTr="00731741">
        <w:trPr>
          <w:trHeight w:val="5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lastRenderedPageBreak/>
              <w:t>3.5.20.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/>
              </w:rPr>
              <w:t>Отварање туристичко - информативног центра на аеродруму „Константин Велики“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Туристичка организација Ниш</w:t>
            </w:r>
          </w:p>
        </w:tc>
      </w:tr>
      <w:tr w:rsidR="00731741" w:rsidRPr="000C4F17" w:rsidTr="00731741">
        <w:trPr>
          <w:trHeight w:val="5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Latn-RS" w:eastAsia="ar-SA"/>
              </w:rPr>
              <w:t>2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1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/>
              </w:rPr>
              <w:t>Пројектовање паркинг места за туристичке аутобусе.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/>
              </w:rPr>
              <w:t xml:space="preserve">Набавка туристичког </w:t>
            </w:r>
            <w:r w:rsidRPr="000C4F17">
              <w:rPr>
                <w:rFonts w:ascii="Times New Roman" w:eastAsia="Times New Roman" w:hAnsi="Times New Roman"/>
                <w:kern w:val="24"/>
                <w:lang w:val="sr-Latn-CS"/>
              </w:rPr>
              <w:t>„open top“</w:t>
            </w:r>
            <w:r w:rsidRPr="000C4F17">
              <w:rPr>
                <w:rFonts w:ascii="Times New Roman" w:eastAsia="Times New Roman" w:hAnsi="Times New Roman"/>
                <w:kern w:val="24"/>
                <w:lang w:val="sr-Cyrl-CS"/>
              </w:rPr>
              <w:t xml:space="preserve"> туристичког аутобуса  за туристичко разгледање града на дефинисаној кружној тури.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Г</w:t>
            </w:r>
            <w:r w:rsidRPr="000C4F17">
              <w:rPr>
                <w:rFonts w:ascii="Times New Roman" w:eastAsia="TimesNewRoman" w:hAnsi="Times New Roman"/>
                <w:kern w:val="1"/>
                <w:lang w:val="sr-Cyrl-CS" w:eastAsia="ar-SA"/>
              </w:rPr>
              <w:t>У- Секретаријат  за комуналне делатности, енергетику и саобраћај,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 ГУ- Секретаријат за привреду, Туристичка организација Ниш</w:t>
            </w:r>
          </w:p>
        </w:tc>
      </w:tr>
      <w:tr w:rsidR="00731741" w:rsidRPr="000C4F17" w:rsidTr="00731741">
        <w:trPr>
          <w:trHeight w:val="5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3.5.2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2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Преглед погодних локација за подизање објеката туристичке супраструктуре.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lang w:val="sr-Latn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КЛЕРП</w:t>
            </w:r>
          </w:p>
        </w:tc>
      </w:tr>
      <w:tr w:rsidR="00731741" w:rsidRPr="000C4F17" w:rsidTr="00731741">
        <w:trPr>
          <w:trHeight w:val="5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3.5.2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3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>Промовисање и развијање сеског туризма: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 xml:space="preserve">- Оживљавање сеоског туристичког домаћинства „Винско село Малча“, </w:t>
            </w:r>
          </w:p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>- Опремање сеоског домаћинства Сићево</w:t>
            </w:r>
            <w:r w:rsidR="009A63C3" w:rsidRPr="000C4F17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 xml:space="preserve"> ГО Пантелеј, ГО Нишка Бања, приватни инвеститори</w:t>
            </w:r>
          </w:p>
        </w:tc>
      </w:tr>
      <w:tr w:rsidR="00731741" w:rsidRPr="000C4F17" w:rsidTr="00731741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3.5.2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RS" w:eastAsia="ar-SA"/>
              </w:rPr>
              <w:t>4</w:t>
            </w: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 xml:space="preserve">Промовисање туристичких и привредних потенцијала Град Ниша у земљи и иностранству кроз сајамске и друге манифестације.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sr-Cyrl-CS"/>
              </w:rPr>
              <w:t>Током године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/>
                <w:lang w:val="sr-Cyrl-CS"/>
              </w:rPr>
            </w:pPr>
            <w:r w:rsidRPr="000C4F17">
              <w:rPr>
                <w:rFonts w:ascii="Times New Roman" w:eastAsia="TimesNewRoman" w:hAnsi="Times New Roman"/>
                <w:lang w:val="sr-Cyrl-CS"/>
              </w:rPr>
              <w:t>Удружење туристичких  и угоститељских посленика Града Ниша</w:t>
            </w:r>
          </w:p>
        </w:tc>
      </w:tr>
    </w:tbl>
    <w:p w:rsidR="00002AC1" w:rsidRPr="000C4F17" w:rsidRDefault="00002AC1" w:rsidP="00002AC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  <w:t>3.6.  Стамбена изградња и пословни простор</w:t>
      </w:r>
    </w:p>
    <w:p w:rsidR="00002AC1" w:rsidRPr="000C4F17" w:rsidRDefault="00002AC1" w:rsidP="00002AC1">
      <w:p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eastAsia="Lucida Sans Unicode" w:hAnsi="Times New Roman"/>
          <w:kern w:val="2"/>
          <w:lang w:val="sr-Cyrl-CS" w:eastAsia="ar-SA"/>
        </w:rPr>
      </w:pPr>
      <w:r w:rsidRPr="000C4F17">
        <w:rPr>
          <w:rFonts w:ascii="Times New Roman" w:eastAsia="Lucida Sans Unicode" w:hAnsi="Times New Roman"/>
          <w:kern w:val="2"/>
          <w:sz w:val="24"/>
          <w:szCs w:val="24"/>
          <w:lang w:val="sr-Cyrl-CS" w:eastAsia="ar-SA"/>
        </w:rPr>
        <w:t xml:space="preserve"> </w:t>
      </w:r>
      <w:r w:rsidRPr="000C4F17">
        <w:rPr>
          <w:rFonts w:ascii="Times New Roman" w:eastAsia="Lucida Sans Unicode" w:hAnsi="Times New Roman"/>
          <w:kern w:val="2"/>
          <w:sz w:val="24"/>
          <w:szCs w:val="24"/>
          <w:lang w:val="sr-Cyrl-CS" w:eastAsia="ar-SA"/>
        </w:rPr>
        <w:tab/>
      </w:r>
      <w:r w:rsidRPr="000C4F17">
        <w:rPr>
          <w:rFonts w:ascii="Times New Roman" w:eastAsia="Lucida Sans Unicode" w:hAnsi="Times New Roman"/>
          <w:kern w:val="2"/>
          <w:lang w:val="sr-Cyrl-CS" w:eastAsia="ar-SA"/>
        </w:rPr>
        <w:t xml:space="preserve">Задовољавање стамбених потреба грађана, посебно социјално рањивих категорија становништва, успостављање и регулисање тржишта рентираног становања, одржавање постојећег стамбеног и пословног простора уз унапређење квалитета и нивоа становања по стандардима хуманог становања. 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8100"/>
        <w:gridCol w:w="1260"/>
        <w:gridCol w:w="3735"/>
      </w:tblGrid>
      <w:tr w:rsidR="00002AC1" w:rsidRPr="000C4F17" w:rsidTr="001451F6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Рок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Носилац активности</w:t>
            </w:r>
          </w:p>
        </w:tc>
      </w:tr>
      <w:tr w:rsidR="00002AC1" w:rsidRPr="000C4F17" w:rsidTr="001451F6">
        <w:trPr>
          <w:trHeight w:val="8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lang w:val="sr-Cyrl-CS" w:eastAsia="sr-Cyrl-CS"/>
              </w:rPr>
              <w:t>Обезбеђивање и инфраструктурно опремање нових локација за индивидуалну и колективну стамбену изградњу по Програму уређивања грађевинског земљишта и изградње за 2019. годину.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AC1" w:rsidRPr="000C4F17" w:rsidRDefault="00002AC1" w:rsidP="009A63C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TimesNewRoman" w:hAnsi="Times New Roman"/>
                <w:kern w:val="2"/>
                <w:lang w:val="sr-Cyrl-CS" w:eastAsia="ar-SA"/>
              </w:rPr>
              <w:t xml:space="preserve"> за планирање и изградњу, 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</w:t>
            </w:r>
            <w:r w:rsidRPr="000C4F17">
              <w:rPr>
                <w:rFonts w:ascii="Times New Roman" w:eastAsia="TimesNewRoman" w:hAnsi="Times New Roman"/>
                <w:kern w:val="2"/>
                <w:lang w:val="sr-Cyrl-CS" w:eastAsia="ar-SA"/>
              </w:rPr>
              <w:t xml:space="preserve"> за комуналне делатности,енергетику и саобраћај, ГУ-Секретаријат за инвестиције</w:t>
            </w:r>
          </w:p>
        </w:tc>
      </w:tr>
      <w:tr w:rsidR="00002AC1" w:rsidRPr="000C4F17" w:rsidTr="001451F6">
        <w:trPr>
          <w:trHeight w:val="4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Наставак реализације пројекта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„Нови Ниш“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на простору бивше касарне ''Бубањски хероји''.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9A63C3">
            <w:pPr>
              <w:widowControl w:val="0"/>
              <w:suppressAutoHyphens/>
              <w:spacing w:after="0" w:line="240" w:lineRule="auto"/>
              <w:rPr>
                <w:rFonts w:ascii="Times New Roman" w:eastAsia="TimesNewRoman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Компанија Clean Earth Capital</w:t>
            </w:r>
          </w:p>
        </w:tc>
      </w:tr>
      <w:tr w:rsidR="00002AC1" w:rsidRPr="000C4F17" w:rsidTr="001451F6">
        <w:trPr>
          <w:trHeight w:val="5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Наставак спровођења Програма социјалног становања - почетак изградње стамбеног објекта  Л7, са 36 станова, укупне стамбене површине 1.875,36 m² на локацији „Мајаковски“.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9A63C3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ГУ-Секретаријат за планирање и изградњу, 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ЈП ''Градска стамбена агенција'' Ниш</w:t>
            </w:r>
          </w:p>
        </w:tc>
      </w:tr>
      <w:tr w:rsidR="007E2BE7" w:rsidRPr="000C4F17" w:rsidTr="001451F6">
        <w:trPr>
          <w:trHeight w:val="5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Програм стамбеног збрињавања интерно расељених лица (ИРЛ), избеглица и повратника у насељу Бранко Бјеговић изградњом стамбених јединица (60 за давање у закупа са могућношћу откупа, 15 за социјално становање у заштићеним условима) – завршетак изградње и усељавање.</w:t>
            </w:r>
          </w:p>
          <w:p w:rsidR="00002AC1" w:rsidRPr="000C4F17" w:rsidRDefault="00002AC1" w:rsidP="001451F6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lastRenderedPageBreak/>
              <w:t xml:space="preserve">Имплементација активности из Акционог плана за избегла, расељена лица и мигранте 2018-2021, а на основу јавних позива, које расписује Комесаријат за избеглице и миграције Републике Србије.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lastRenderedPageBreak/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 xml:space="preserve">Министарство за рад, запошљавање, борачка и социјална питања, Град Ниш, ГУ-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 xml:space="preserve"> за дечију и социјалну заштиту,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lastRenderedPageBreak/>
              <w:t>за планирање и изградњу, 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имовинско-правне послове</w:t>
            </w:r>
          </w:p>
        </w:tc>
      </w:tr>
      <w:tr w:rsidR="00002AC1" w:rsidRPr="000C4F17" w:rsidTr="006D1875">
        <w:trPr>
          <w:trHeight w:val="6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lastRenderedPageBreak/>
              <w:t>3.6.5.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6D1875" w:rsidP="006D1875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Одрживи модел решавања неусловних ромских насеља (инвестициона фаза / започет пројекат).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6D1875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Град Ниш, КЛЕРП</w:t>
            </w:r>
          </w:p>
        </w:tc>
      </w:tr>
      <w:tr w:rsidR="006D1875" w:rsidRPr="000C4F17" w:rsidTr="004F79E3">
        <w:trPr>
          <w:trHeight w:val="6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6D1875" w:rsidRPr="000C4F17" w:rsidRDefault="006D1875" w:rsidP="006D18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875" w:rsidRPr="000C4F17" w:rsidRDefault="006D1875" w:rsidP="006D18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Изградња станова за ромску популацију из насеља Црвена Звезда (инвестициона фаза / започет пројекат). (инвестициона фаза / започет пројекат).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875" w:rsidRPr="000C4F17" w:rsidRDefault="006D1875" w:rsidP="006D18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75" w:rsidRPr="000C4F17" w:rsidRDefault="006D1875" w:rsidP="006D1875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Град Ниш, КЛЕРП</w:t>
            </w:r>
          </w:p>
        </w:tc>
      </w:tr>
      <w:tr w:rsidR="00002AC1" w:rsidRPr="000C4F17" w:rsidTr="004F79E3">
        <w:trPr>
          <w:trHeight w:val="8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6D1875" w:rsidP="00111D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RS" w:eastAsia="ar-SA"/>
              </w:rPr>
              <w:t>7</w:t>
            </w:r>
            <w:r w:rsidR="00002AC1"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Формирање базе података о становима и пословном простору којим располаже Град Ниш, у циљу рационалног коришћења и предузимања активности на адаптацији и контроли коришћења у складу са законом.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9A63C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ГУ-Секретаријат</w:t>
            </w: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 xml:space="preserve"> за имовинско – правне послове</w:t>
            </w:r>
          </w:p>
        </w:tc>
      </w:tr>
      <w:tr w:rsidR="00002AC1" w:rsidRPr="000C4F17" w:rsidTr="004F79E3">
        <w:trPr>
          <w:trHeight w:val="9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6D1875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RS" w:eastAsia="ar-SA"/>
              </w:rPr>
              <w:t>8</w:t>
            </w:r>
            <w:r w:rsidR="00002AC1"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Одржавање постојећег стамбеног и пословног простора  у делу хитних интервенција и текућег одржавања, којим се обезбеђује заштита стамбеног фонда и безбедност грађана.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AC1" w:rsidRPr="000C4F17" w:rsidRDefault="00002AC1" w:rsidP="009A63C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ЈП ''Нишстан'', скупштине станара</w:t>
            </w:r>
          </w:p>
        </w:tc>
      </w:tr>
      <w:tr w:rsidR="00002AC1" w:rsidRPr="000C4F17" w:rsidTr="001451F6">
        <w:trPr>
          <w:trHeight w:val="4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02AC1" w:rsidRPr="000C4F17" w:rsidRDefault="006D1875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RS" w:eastAsia="ar-SA"/>
              </w:rPr>
              <w:t>9</w:t>
            </w:r>
            <w:r w:rsidR="00002AC1"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shd w:val="clear" w:color="auto" w:fill="FFFFFF"/>
              <w:spacing w:before="100" w:beforeAutospacing="1" w:after="150" w:line="240" w:lineRule="auto"/>
              <w:outlineLvl w:val="0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bookmarkStart w:id="291" w:name="_Toc465670378"/>
            <w:bookmarkStart w:id="292" w:name="_Toc468274629"/>
            <w:bookmarkStart w:id="293" w:name="_Toc468364701"/>
            <w:bookmarkStart w:id="294" w:name="_Toc499704247"/>
            <w:r w:rsidRPr="000C4F17">
              <w:rPr>
                <w:rFonts w:ascii="Times New Roman" w:hAnsi="Times New Roman"/>
                <w:lang w:val="sr-Cyrl-CS"/>
              </w:rPr>
              <w:t>Завршетак изградње станова за младе научнике и уметнике у Ул. Бранка Крсмановића.</w:t>
            </w:r>
            <w:bookmarkEnd w:id="291"/>
            <w:bookmarkEnd w:id="292"/>
            <w:bookmarkEnd w:id="293"/>
            <w:bookmarkEnd w:id="294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9E3" w:rsidRPr="000C4F17" w:rsidRDefault="00002AC1" w:rsidP="004F79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грађевинарства, саобраћаја и инфраструктуре,</w:t>
            </w:r>
            <w:r w:rsidR="004F79E3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Универзитет у Нишу</w:t>
            </w:r>
          </w:p>
          <w:p w:rsidR="004F79E3" w:rsidRPr="000C4F17" w:rsidRDefault="004F79E3" w:rsidP="004F79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7E2BE7" w:rsidRPr="000C4F17" w:rsidTr="001451F6">
        <w:trPr>
          <w:trHeight w:val="4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02AC1" w:rsidRPr="000C4F17" w:rsidRDefault="006D1875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3.6.</w:t>
            </w:r>
            <w:r w:rsidRPr="000C4F17">
              <w:rPr>
                <w:rFonts w:ascii="Times New Roman" w:eastAsia="Lucida Sans Unicode" w:hAnsi="Times New Roman"/>
                <w:b/>
                <w:kern w:val="2"/>
                <w:lang w:val="sr-Latn-RS" w:eastAsia="ar-SA"/>
              </w:rPr>
              <w:t>10</w:t>
            </w:r>
            <w:r w:rsidR="00002AC1" w:rsidRPr="000C4F17">
              <w:rPr>
                <w:rFonts w:ascii="Times New Roman" w:eastAsia="Lucida Sans Unicode" w:hAnsi="Times New Roman"/>
                <w:b/>
                <w:kern w:val="2"/>
                <w:lang w:val="sr-Cyrl-CS" w:eastAsia="ar-SA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7E2BE7">
            <w:pPr>
              <w:shd w:val="clear" w:color="auto" w:fill="FFFFFF"/>
              <w:spacing w:before="100" w:beforeAutospacing="1" w:after="150" w:line="240" w:lineRule="auto"/>
              <w:outlineLvl w:val="0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Изградња станова за потребе војске, полиције, службу безбедности, у насељу Стеван С</w:t>
            </w:r>
            <w:r w:rsidR="007E2BE7" w:rsidRPr="000C4F17">
              <w:rPr>
                <w:rFonts w:ascii="Times New Roman" w:hAnsi="Times New Roman"/>
                <w:lang w:val="sr-Cyrl-CS"/>
              </w:rPr>
              <w:t>инђелић</w:t>
            </w:r>
            <w:r w:rsidRPr="000C4F17">
              <w:rPr>
                <w:rFonts w:ascii="Times New Roman" w:hAnsi="Times New Roman"/>
                <w:lang w:val="sr-Cyrl-CS"/>
              </w:rPr>
              <w:t xml:space="preserve"> иза Техничких </w:t>
            </w:r>
            <w:r w:rsidR="007E2BE7" w:rsidRPr="000C4F17">
              <w:rPr>
                <w:rFonts w:ascii="Times New Roman" w:hAnsi="Times New Roman"/>
                <w:lang w:val="sr-Cyrl-CS"/>
              </w:rPr>
              <w:t xml:space="preserve">факултета,  укупно 190 станова </w:t>
            </w:r>
            <w:r w:rsidRPr="000C4F17">
              <w:rPr>
                <w:rFonts w:ascii="Times New Roman" w:hAnsi="Times New Roman"/>
                <w:lang w:val="sr-Cyrl-CS"/>
              </w:rPr>
              <w:t>у две зграде.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2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C1" w:rsidRPr="000C4F17" w:rsidRDefault="00002AC1" w:rsidP="001451F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val="sr-Cyrl-CS" w:eastAsia="sr-Cyrl-CS"/>
              </w:rPr>
            </w:pPr>
            <w:r w:rsidRPr="000C4F17">
              <w:rPr>
                <w:rStyle w:val="Emphasis"/>
                <w:rFonts w:ascii="Times New Roman" w:hAnsi="Times New Roman"/>
                <w:i w:val="0"/>
                <w:lang w:val="sr-Cyrl-RS"/>
              </w:rPr>
              <w:t>Министарство грађевинарства</w:t>
            </w:r>
            <w:r w:rsidRPr="000C4F17">
              <w:rPr>
                <w:rStyle w:val="st"/>
                <w:rFonts w:ascii="Times New Roman" w:hAnsi="Times New Roman"/>
                <w:i/>
                <w:lang w:val="sr-Cyrl-RS"/>
              </w:rPr>
              <w:t xml:space="preserve">, </w:t>
            </w:r>
            <w:r w:rsidRPr="000C4F17">
              <w:rPr>
                <w:rStyle w:val="Emphasis"/>
                <w:rFonts w:ascii="Times New Roman" w:hAnsi="Times New Roman"/>
                <w:i w:val="0"/>
                <w:lang w:val="sr-Cyrl-RS"/>
              </w:rPr>
              <w:t>саобраћаја</w:t>
            </w:r>
            <w:r w:rsidRPr="000C4F17">
              <w:rPr>
                <w:rStyle w:val="st"/>
                <w:rFonts w:ascii="Times New Roman" w:hAnsi="Times New Roman"/>
                <w:i/>
                <w:lang w:val="sr-Cyrl-RS"/>
              </w:rPr>
              <w:t xml:space="preserve"> </w:t>
            </w:r>
            <w:r w:rsidRPr="000C4F17">
              <w:rPr>
                <w:rStyle w:val="st"/>
                <w:rFonts w:ascii="Times New Roman" w:hAnsi="Times New Roman"/>
                <w:lang w:val="sr-Cyrl-RS"/>
              </w:rPr>
              <w:t>и</w:t>
            </w:r>
            <w:r w:rsidRPr="000C4F17">
              <w:rPr>
                <w:rStyle w:val="st"/>
                <w:rFonts w:ascii="Times New Roman" w:hAnsi="Times New Roman"/>
                <w:i/>
                <w:lang w:val="sr-Cyrl-RS"/>
              </w:rPr>
              <w:t xml:space="preserve"> </w:t>
            </w:r>
            <w:r w:rsidRPr="000C4F17">
              <w:rPr>
                <w:rStyle w:val="Emphasis"/>
                <w:rFonts w:ascii="Times New Roman" w:hAnsi="Times New Roman"/>
                <w:i w:val="0"/>
                <w:lang w:val="sr-Cyrl-RS"/>
              </w:rPr>
              <w:t>инфраструктуре, Град Ниш</w:t>
            </w:r>
          </w:p>
        </w:tc>
      </w:tr>
    </w:tbl>
    <w:p w:rsidR="00111D18" w:rsidRPr="000C4F17" w:rsidRDefault="00111D18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bookmarkStart w:id="295" w:name="_Toc468364702"/>
      <w:bookmarkStart w:id="296" w:name="_Toc499704248"/>
      <w:bookmarkStart w:id="297" w:name="_Toc436891533"/>
      <w:bookmarkStart w:id="298" w:name="_Toc46836470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90"/>
    </w:p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3.7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eastAsia="x-none"/>
        </w:rPr>
        <w:t>.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 Запошљавање</w:t>
      </w:r>
      <w:bookmarkEnd w:id="295"/>
      <w:bookmarkEnd w:id="296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</w:t>
      </w:r>
    </w:p>
    <w:p w:rsidR="001451F6" w:rsidRPr="000C4F17" w:rsidRDefault="001451F6" w:rsidP="001451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lang w:val="sr-Cyrl-CS" w:eastAsia="sr-Cyrl-CS"/>
        </w:rPr>
      </w:pPr>
      <w:r w:rsidRPr="000C4F17">
        <w:rPr>
          <w:rFonts w:ascii="Times New Roman" w:eastAsia="Times New Roman" w:hAnsi="Times New Roman"/>
          <w:lang w:val="sr-Latn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Унапређење климе за отпочињање послова, отварање нових и развој постојећих малих и средњих предузећа и стимулативне мере за запошљавање појединих категорија незапослених лица (</w:t>
      </w:r>
      <w:r w:rsidRPr="000C4F17">
        <w:rPr>
          <w:rFonts w:ascii="Times New Roman" w:eastAsia="Times New Roman" w:hAnsi="Times New Roman"/>
          <w:bCs/>
          <w:lang w:val="sr-Cyrl-CS" w:eastAsia="sr-Cyrl-CS"/>
        </w:rPr>
        <w:t>жена, младих, инвалида, старијих лица, угрожених и маргиналних група), ширење праксе флексибилних облика запошљавања су основни циљеви развоја у овој области.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260"/>
        <w:gridCol w:w="3735"/>
      </w:tblGrid>
      <w:tr w:rsidR="001451F6" w:rsidRPr="000C4F17" w:rsidTr="001451F6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Рок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rPr>
          <w:trHeight w:val="4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3. 7. 1.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Програми и мере активне политике запошљавања НСЗ који се финансирају из буџета Републике</w:t>
            </w:r>
          </w:p>
        </w:tc>
      </w:tr>
      <w:tr w:rsidR="001451F6" w:rsidRPr="000C4F17" w:rsidTr="001451F6">
        <w:trPr>
          <w:trHeight w:val="11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3.7.1.1.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Реализација  програма и мера активне политике запошљавања дефинисаних  Националним акционим планом запошљавања за 2019.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4F79E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Национална служба за запошљавање - Филијала Ниш, ГУ Града Ниша - Секретаријат за привреду, Савет за запошљавање Града Ниша, 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незапослени са евиденције, послодавци</w:t>
            </w:r>
          </w:p>
        </w:tc>
      </w:tr>
      <w:tr w:rsidR="001451F6" w:rsidRPr="000C4F17" w:rsidTr="001451F6">
        <w:trPr>
          <w:trHeight w:val="9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3.7.1.2.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/>
              </w:rPr>
              <w:t>Обука „на захтев послодавца“ - с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тручно оспособљавање и преквалификација незапослених и технолошког вишка радника за поновно запослење у складу са потребама предузетника и почетничка помоћ у заснивању посла.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4F79E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Национална служба за запошљавање, незапослени и послодавци</w:t>
            </w:r>
          </w:p>
        </w:tc>
      </w:tr>
      <w:tr w:rsidR="001451F6" w:rsidRPr="000C4F17" w:rsidTr="001451F6">
        <w:trPr>
          <w:trHeight w:val="3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3.7.2.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Мере Града Ниша за подстицање запошљавања и смањење броја незапослених </w:t>
            </w:r>
          </w:p>
        </w:tc>
      </w:tr>
      <w:tr w:rsidR="001451F6" w:rsidRPr="000C4F17" w:rsidTr="001451F6">
        <w:trPr>
          <w:trHeight w:val="7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3.7.2.1.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1F6" w:rsidRPr="000C4F17" w:rsidRDefault="001451F6" w:rsidP="001451F6">
            <w:pPr>
              <w:spacing w:after="0"/>
              <w:rPr>
                <w:rFonts w:ascii="Times New Roman" w:hAnsi="Times New Roman"/>
                <w:lang w:val="sr-Latn-CS"/>
              </w:rPr>
            </w:pPr>
            <w:r w:rsidRPr="000C4F17">
              <w:rPr>
                <w:rFonts w:ascii="Times New Roman" w:hAnsi="Times New Roman"/>
                <w:lang w:val="ru-RU"/>
              </w:rPr>
              <w:t xml:space="preserve">Завршетак реализације Локалног акционог плана запошљавања Града Ниша за 2018. </w:t>
            </w:r>
            <w:r w:rsidR="004F79E3" w:rsidRPr="000C4F17">
              <w:rPr>
                <w:rFonts w:ascii="Times New Roman" w:hAnsi="Times New Roman"/>
                <w:lang w:val="sr-Cyrl-CS"/>
              </w:rPr>
              <w:t>Г</w:t>
            </w:r>
            <w:r w:rsidRPr="000C4F17">
              <w:rPr>
                <w:rFonts w:ascii="Times New Roman" w:hAnsi="Times New Roman"/>
                <w:lang w:val="sr-Cyrl-CS"/>
              </w:rPr>
              <w:t>одину</w:t>
            </w:r>
            <w:r w:rsidR="004F79E3" w:rsidRPr="000C4F17">
              <w:rPr>
                <w:rFonts w:ascii="Times New Roman" w:hAnsi="Times New Roman"/>
                <w:lang w:val="sr-Cyrl-CS"/>
              </w:rPr>
              <w:t>.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F6" w:rsidRPr="000C4F17" w:rsidRDefault="001451F6" w:rsidP="004F79E3">
            <w:pPr>
              <w:spacing w:after="0" w:line="240" w:lineRule="auto"/>
              <w:ind w:left="-58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ГУ Града Ниша- Секретаријат  за привреду, Савет за запошљавање Града, </w:t>
            </w:r>
            <w:r w:rsidRPr="000C4F17">
              <w:rPr>
                <w:rFonts w:ascii="Times New Roman" w:hAnsi="Times New Roman"/>
                <w:lang w:val="sr-Latn-CS"/>
              </w:rPr>
              <w:t>НСЗ</w:t>
            </w:r>
          </w:p>
        </w:tc>
      </w:tr>
      <w:tr w:rsidR="001451F6" w:rsidRPr="000C4F17" w:rsidTr="001451F6">
        <w:trPr>
          <w:trHeight w:val="9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3.7.2.2.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Град Ниш ће радити на стварању услова за веће запошљавање кроз  доношење и спровођење </w:t>
            </w:r>
            <w:r w:rsidRPr="000C4F17">
              <w:rPr>
                <w:rFonts w:ascii="Times New Roman" w:hAnsi="Times New Roman"/>
                <w:lang w:val="ru-RU"/>
              </w:rPr>
              <w:t xml:space="preserve">Локалног акционог плана запошљавања Града Ниша за 2019. </w:t>
            </w:r>
            <w:r w:rsidRPr="000C4F17">
              <w:rPr>
                <w:rFonts w:ascii="Times New Roman" w:hAnsi="Times New Roman"/>
                <w:lang w:val="sr-Cyrl-CS"/>
              </w:rPr>
              <w:t xml:space="preserve">годину са следећим програмима и мерама : </w:t>
            </w:r>
          </w:p>
          <w:p w:rsidR="001451F6" w:rsidRPr="000C4F17" w:rsidRDefault="001451F6" w:rsidP="001451F6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Програм јавних радова,</w:t>
            </w:r>
          </w:p>
          <w:p w:rsidR="001451F6" w:rsidRPr="000C4F17" w:rsidRDefault="001451F6" w:rsidP="001451F6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Субвенције за самозапошљавање,</w:t>
            </w:r>
          </w:p>
          <w:p w:rsidR="001451F6" w:rsidRPr="000C4F17" w:rsidRDefault="001451F6" w:rsidP="001451F6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- Субвенције за запошљавање незапослених лица из категорије теже запошљивих </w:t>
            </w:r>
          </w:p>
          <w:p w:rsidR="001451F6" w:rsidRPr="000C4F17" w:rsidRDefault="001451F6" w:rsidP="001451F6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- Програм обуке на захтев послодавца и  </w:t>
            </w:r>
          </w:p>
          <w:p w:rsidR="001451F6" w:rsidRPr="000C4F17" w:rsidRDefault="001451F6" w:rsidP="001451F6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- Програм стицања практичних знања.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8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ГУ Града Ниша - Секретаријат  за привреду, Савет за запошљавање Града, </w:t>
            </w:r>
            <w:r w:rsidRPr="000C4F17">
              <w:rPr>
                <w:rFonts w:ascii="Times New Roman" w:hAnsi="Times New Roman"/>
                <w:lang w:val="sr-Latn-CS"/>
              </w:rPr>
              <w:t>НСЗ</w:t>
            </w:r>
          </w:p>
        </w:tc>
      </w:tr>
      <w:tr w:rsidR="001451F6" w:rsidRPr="000C4F17" w:rsidTr="001451F6">
        <w:trPr>
          <w:trHeight w:val="6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3.7.2.3.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1F6" w:rsidRPr="000C4F17" w:rsidRDefault="001451F6" w:rsidP="001451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C4F17">
              <w:rPr>
                <w:rFonts w:ascii="Times New Roman" w:hAnsi="Times New Roman"/>
                <w:sz w:val="24"/>
                <w:szCs w:val="24"/>
                <w:lang w:val="sr-Cyrl-RS"/>
              </w:rPr>
              <w:t>Јачање информисаности младих о траженим занимањима на тржишту рада и унапређење њиховог знања у циљу боље запошљивости</w:t>
            </w:r>
            <w:r w:rsidR="004F79E3" w:rsidRPr="000C4F1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1F6" w:rsidRPr="000C4F17" w:rsidRDefault="001451F6" w:rsidP="00145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C4F17">
              <w:rPr>
                <w:rFonts w:ascii="Times New Roman" w:hAnsi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pacing w:after="0"/>
              <w:ind w:left="-5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C4F17">
              <w:rPr>
                <w:rFonts w:ascii="Times New Roman" w:hAnsi="Times New Roman"/>
                <w:sz w:val="24"/>
                <w:szCs w:val="24"/>
                <w:lang w:val="sr-Cyrl-RS"/>
              </w:rPr>
              <w:t>Канцеларија за младе, Немачка организација за међународну сарадњу ГИЗ</w:t>
            </w:r>
          </w:p>
        </w:tc>
      </w:tr>
      <w:tr w:rsidR="001451F6" w:rsidRPr="000C4F17" w:rsidTr="001451F6">
        <w:trPr>
          <w:trHeight w:val="6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hanging="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Реализација пројеката помоћи у отпочињању посла </w:t>
            </w:r>
          </w:p>
          <w:p w:rsidR="001451F6" w:rsidRPr="000C4F17" w:rsidRDefault="001451F6" w:rsidP="001451F6">
            <w:pPr>
              <w:snapToGrid w:val="0"/>
              <w:spacing w:after="0" w:line="240" w:lineRule="auto"/>
              <w:ind w:hanging="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„Подршка социо-економској стабилности у региону западног Балкана“</w:t>
            </w:r>
            <w:r w:rsidR="004F79E3"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8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ДИН "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Phillip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Morris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International",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HELP,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рганизације цивилног друштва</w:t>
            </w:r>
          </w:p>
        </w:tc>
      </w:tr>
      <w:tr w:rsidR="001451F6" w:rsidRPr="000C4F17" w:rsidTr="001451F6">
        <w:trPr>
          <w:trHeight w:val="4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Запошљавање у новоизграђеним фабрикама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и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пословно трговинским  центрима :     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 Johnson </w:t>
            </w:r>
            <w:r w:rsidRPr="000C4F17">
              <w:rPr>
                <w:rFonts w:ascii="Times New Roman" w:eastAsia="Times New Roman" w:hAnsi="Times New Roman"/>
              </w:rPr>
              <w:t>Е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lectric, Yura Corporation</w:t>
            </w:r>
            <w:r w:rsidRPr="000C4F17">
              <w:rPr>
                <w:rFonts w:ascii="Times New Roman" w:eastAsia="Times New Roman" w:hAnsi="Times New Roman"/>
                <w:bCs/>
                <w:lang w:val="sr-Cyrl-CS"/>
              </w:rPr>
              <w:t xml:space="preserve">, Леони, </w:t>
            </w:r>
            <w:r w:rsidRPr="000C4F17">
              <w:rPr>
                <w:rFonts w:ascii="Times New Roman" w:eastAsia="Times New Roman" w:hAnsi="Times New Roman"/>
                <w:bCs/>
                <w:lang w:val="sr-Latn-CS"/>
              </w:rPr>
              <w:t>Lidl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, </w:t>
            </w:r>
            <w:r w:rsidRPr="000C4F17">
              <w:rPr>
                <w:rFonts w:ascii="Times New Roman" w:hAnsi="Times New Roman"/>
                <w:sz w:val="24"/>
                <w:szCs w:val="24"/>
                <w:lang w:val="sr-Cyrl-CS"/>
              </w:rPr>
              <w:t>Делта Планет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 , у Индустријској зони Запад и Индустријској зони Исток</w:t>
            </w:r>
            <w:r w:rsidRPr="000C4F17">
              <w:rPr>
                <w:rFonts w:ascii="Times New Roman" w:eastAsia="Times New Roman" w:hAnsi="Times New Roman"/>
                <w:lang w:val="sr-Latn-CS"/>
              </w:rPr>
              <w:t xml:space="preserve"> (Zumtobel, Cooperatief IMI Europe</w:t>
            </w:r>
            <w:r w:rsidRPr="000C4F17">
              <w:rPr>
                <w:rFonts w:ascii="Times New Roman" w:eastAsia="Times New Roman" w:hAnsi="Times New Roman"/>
                <w:lang w:val="sr-Cyrl-RS"/>
              </w:rPr>
              <w:t xml:space="preserve"> ),</w:t>
            </w:r>
            <w:r w:rsidRPr="000C4F17">
              <w:rPr>
                <w:rFonts w:ascii="Times New Roman" w:eastAsia="Times New Roman" w:hAnsi="Times New Roman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>Аква парк на локацији Лозни калем</w:t>
            </w:r>
            <w:r w:rsidRPr="000C4F17">
              <w:rPr>
                <w:rFonts w:ascii="Times New Roman" w:eastAsia="Times New Roman" w:hAnsi="Times New Roman"/>
                <w:lang w:val="sr-Latn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8"/>
              <w:rPr>
                <w:rFonts w:ascii="Times New Roman" w:eastAsia="Times New Roman" w:hAnsi="Times New Roman"/>
                <w:strike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eastAsia="sr-Cyrl-CS"/>
              </w:rPr>
              <w:t>Послодавци</w:t>
            </w:r>
          </w:p>
        </w:tc>
      </w:tr>
      <w:tr w:rsidR="001451F6" w:rsidRPr="000C4F17" w:rsidTr="001451F6">
        <w:trPr>
          <w:trHeight w:val="4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3.7.5.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pacing w:after="0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У функцији смањења фактичког рада и сиве економије реализоваће се пројекат      „Саветодавна улога инспекције рада у служби послодаваца, малих и средњих предузећа и запослених – Инфо-пулт инспекције рада“.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12 месеци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ind w:left="-58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за рад, запошљавање, борачка и социјална питања, Инспекторат за рад Београд- Одељење инспекције рада у Нишу,</w:t>
            </w:r>
          </w:p>
          <w:p w:rsidR="001451F6" w:rsidRPr="000C4F17" w:rsidRDefault="001451F6" w:rsidP="001451F6">
            <w:pPr>
              <w:snapToGrid w:val="0"/>
              <w:spacing w:after="0" w:line="240" w:lineRule="auto"/>
              <w:ind w:left="-58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Ниш- КЛЕРП</w:t>
            </w:r>
          </w:p>
        </w:tc>
      </w:tr>
    </w:tbl>
    <w:p w:rsidR="00E61657" w:rsidRPr="000C4F17" w:rsidRDefault="00E61657" w:rsidP="00E61657">
      <w:pPr>
        <w:spacing w:after="0" w:line="240" w:lineRule="auto"/>
        <w:rPr>
          <w:rFonts w:ascii="Arial" w:eastAsia="Times New Roman" w:hAnsi="Arial" w:cs="Arial"/>
          <w:lang w:val="sr-Cyrl-RS" w:eastAsia="sr-Cyrl-CS"/>
        </w:rPr>
      </w:pPr>
    </w:p>
    <w:p w:rsidR="001818F1" w:rsidRPr="000C4F17" w:rsidRDefault="001818F1" w:rsidP="001818F1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Cyrl-CS" w:eastAsia="sr-Cyrl-CS"/>
        </w:rPr>
      </w:pPr>
      <w:bookmarkStart w:id="299" w:name="_Toc436891529"/>
      <w:bookmarkStart w:id="300" w:name="_Toc468364703"/>
      <w:bookmarkStart w:id="301" w:name="_Toc499704249"/>
      <w:bookmarkStart w:id="302" w:name="_Toc436818786"/>
      <w:bookmarkStart w:id="303" w:name="_Toc436819506"/>
      <w:bookmarkStart w:id="304" w:name="_Toc436819620"/>
      <w:bookmarkStart w:id="305" w:name="_Toc436821570"/>
      <w:bookmarkStart w:id="306" w:name="_Toc436822587"/>
      <w:bookmarkStart w:id="307" w:name="_Toc436822980"/>
      <w:bookmarkStart w:id="308" w:name="_Toc436823203"/>
      <w:bookmarkStart w:id="309" w:name="_Toc436825045"/>
      <w:bookmarkStart w:id="310" w:name="_Toc436825377"/>
      <w:bookmarkStart w:id="311" w:name="_Toc405719801"/>
      <w:bookmarkStart w:id="312" w:name="_Toc405721067"/>
      <w:bookmarkStart w:id="313" w:name="_Toc405721238"/>
      <w:bookmarkStart w:id="314" w:name="_Toc405721358"/>
      <w:bookmarkStart w:id="315" w:name="_Toc405722292"/>
      <w:bookmarkStart w:id="316" w:name="_Toc405739460"/>
      <w:bookmarkStart w:id="317" w:name="_Toc405739849"/>
      <w:bookmarkStart w:id="318" w:name="_Toc405742311"/>
      <w:bookmarkStart w:id="319" w:name="_Toc405743089"/>
      <w:bookmarkStart w:id="320" w:name="_Toc405743937"/>
      <w:bookmarkStart w:id="321" w:name="_Toc405744353"/>
      <w:bookmarkStart w:id="322" w:name="_Toc405794352"/>
      <w:bookmarkStart w:id="323" w:name="_Toc405803617"/>
      <w:bookmarkStart w:id="324" w:name="_Toc436818784"/>
      <w:bookmarkStart w:id="325" w:name="_Toc436819504"/>
      <w:bookmarkStart w:id="326" w:name="_Toc436819618"/>
      <w:bookmarkStart w:id="327" w:name="_Toc436821568"/>
      <w:bookmarkStart w:id="328" w:name="_Toc436822585"/>
      <w:bookmarkStart w:id="329" w:name="_Toc436822978"/>
      <w:bookmarkStart w:id="330" w:name="_Toc436823201"/>
      <w:bookmarkStart w:id="331" w:name="_Toc436825043"/>
      <w:bookmarkStart w:id="332" w:name="_Toc436825375"/>
      <w:bookmarkStart w:id="333" w:name="_Toc436891531"/>
      <w:bookmarkStart w:id="334" w:name="_Toc468364705"/>
      <w:bookmarkStart w:id="335" w:name="_Toc499704251"/>
      <w:r w:rsidRPr="000C4F1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Cyrl-CS" w:eastAsia="sr-Cyrl-CS"/>
        </w:rPr>
        <w:lastRenderedPageBreak/>
        <w:t>IV  ДРУШТВЕНИ РАЗВОЈ</w:t>
      </w:r>
      <w:bookmarkEnd w:id="299"/>
      <w:bookmarkEnd w:id="300"/>
      <w:bookmarkEnd w:id="301"/>
    </w:p>
    <w:p w:rsidR="001818F1" w:rsidRPr="000C4F17" w:rsidRDefault="001818F1" w:rsidP="001818F1">
      <w:pPr>
        <w:spacing w:after="0" w:line="240" w:lineRule="auto"/>
        <w:rPr>
          <w:rFonts w:ascii="Arial" w:eastAsia="Times New Roman" w:hAnsi="Arial" w:cs="Arial"/>
          <w:lang w:eastAsia="sr-Cyrl-CS"/>
        </w:rPr>
      </w:pPr>
    </w:p>
    <w:p w:rsidR="001818F1" w:rsidRPr="000C4F17" w:rsidRDefault="001818F1" w:rsidP="001818F1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bCs/>
          <w:i/>
          <w:lang w:val="sr-Cyrl-CS" w:eastAsia="sr-Cyrl-CS"/>
        </w:rPr>
      </w:pPr>
      <w:r w:rsidRPr="000C4F17">
        <w:rPr>
          <w:rFonts w:ascii="Times New Roman" w:eastAsia="Times New Roman" w:hAnsi="Times New Roman"/>
          <w:bCs/>
          <w:i/>
          <w:lang w:val="sr-Cyrl-CS" w:eastAsia="sr-Cyrl-CS"/>
        </w:rPr>
        <w:tab/>
        <w:t>Створити подстицајну и безбедну друштвену средину у којој ће сви грађани моћи да искажу и да задовоље своје потребе за припадањем и идентитетом, дружењем и личним развојем</w:t>
      </w:r>
    </w:p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bookmarkStart w:id="336" w:name="_Toc405719800"/>
      <w:bookmarkStart w:id="337" w:name="_Toc405721066"/>
      <w:bookmarkStart w:id="338" w:name="_Toc405721237"/>
      <w:bookmarkStart w:id="339" w:name="_Toc405721357"/>
      <w:bookmarkStart w:id="340" w:name="_Toc405722291"/>
      <w:bookmarkStart w:id="341" w:name="_Toc405739459"/>
      <w:bookmarkStart w:id="342" w:name="_Toc405739848"/>
      <w:bookmarkStart w:id="343" w:name="_Toc405742310"/>
      <w:bookmarkStart w:id="344" w:name="_Toc405743088"/>
      <w:bookmarkStart w:id="345" w:name="_Toc405743936"/>
      <w:bookmarkStart w:id="346" w:name="_Toc405744352"/>
      <w:bookmarkStart w:id="347" w:name="_Toc405794351"/>
      <w:bookmarkStart w:id="348" w:name="_Toc405803616"/>
      <w:bookmarkStart w:id="349" w:name="_Toc436818783"/>
      <w:bookmarkStart w:id="350" w:name="_Toc436819503"/>
      <w:bookmarkStart w:id="351" w:name="_Toc436819617"/>
      <w:bookmarkStart w:id="352" w:name="_Toc436821567"/>
      <w:bookmarkStart w:id="353" w:name="_Toc436822584"/>
      <w:bookmarkStart w:id="354" w:name="_Toc436822977"/>
      <w:bookmarkStart w:id="355" w:name="_Toc436823200"/>
      <w:bookmarkStart w:id="356" w:name="_Toc436825042"/>
      <w:bookmarkStart w:id="357" w:name="_Toc436825374"/>
      <w:bookmarkStart w:id="358" w:name="_Toc436891530"/>
      <w:bookmarkStart w:id="359" w:name="_Toc468364704"/>
      <w:bookmarkStart w:id="360" w:name="_Toc499704250"/>
      <w:bookmarkStart w:id="361" w:name="_Toc499704253"/>
      <w:bookmarkStart w:id="362" w:name="_Toc436891534"/>
      <w:bookmarkStart w:id="363" w:name="_Toc468364708"/>
      <w:bookmarkStart w:id="364" w:name="_Toc499704254"/>
      <w:bookmarkStart w:id="365" w:name="_Toc436818790"/>
      <w:bookmarkStart w:id="366" w:name="_Toc436819510"/>
      <w:bookmarkStart w:id="367" w:name="_Toc436819624"/>
      <w:bookmarkStart w:id="368" w:name="_Toc436821574"/>
      <w:bookmarkStart w:id="369" w:name="_Toc436822591"/>
      <w:bookmarkStart w:id="370" w:name="_Toc436822984"/>
      <w:bookmarkStart w:id="371" w:name="_Toc436823207"/>
      <w:bookmarkStart w:id="372" w:name="_Toc436825049"/>
      <w:bookmarkStart w:id="373" w:name="_Toc436825381"/>
      <w:bookmarkStart w:id="374" w:name="_Toc436891537"/>
      <w:bookmarkStart w:id="375" w:name="_Toc468364711"/>
      <w:bookmarkStart w:id="376" w:name="_Toc499704257"/>
      <w:bookmarkStart w:id="377" w:name="_Toc436891538"/>
      <w:bookmarkStart w:id="378" w:name="_Toc468364712"/>
      <w:bookmarkEnd w:id="297"/>
      <w:bookmarkEnd w:id="298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4.1.  Здравство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1451F6" w:rsidRPr="000C4F17" w:rsidRDefault="001451F6" w:rsidP="001451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>Брига о здрављу грађана Ниша, посебно рањивих популационих група (деца и мајке, старе особе, сиромашни, избегли и расељени, мањинске групе) јер је улагање у здравље најбоља инвестиција у економски одрживи развој.</w:t>
      </w:r>
    </w:p>
    <w:tbl>
      <w:tblPr>
        <w:tblW w:w="140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34"/>
        <w:gridCol w:w="8046"/>
        <w:gridCol w:w="34"/>
        <w:gridCol w:w="1226"/>
        <w:gridCol w:w="50"/>
        <w:gridCol w:w="3543"/>
      </w:tblGrid>
      <w:tr w:rsidR="001451F6" w:rsidRPr="000C4F17" w:rsidTr="001451F6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Рок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4.1.1.</w:t>
            </w:r>
          </w:p>
        </w:tc>
        <w:tc>
          <w:tcPr>
            <w:tcW w:w="1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Наставак реформе здравственог система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4.1.1.1.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Организација и финансирање здравствених установа  ускладиће се са решењима која су усвојена сетом закона, кључних за систем здравствене заштите и здравственог осигурања. Унапређење здравственог стања становништва и унапређење права осигураних лица из средстава обавезног здравственог осигурања у оквиру расположивих финансијских могућности.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Влада Републике Србије, Министарство здравља и РФЗО, ГУ Града Ниша - Секретаријат за примарну здравствену заштиту.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4.1.1.2.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rPr>
                <w:rFonts w:ascii="Times New Roman" w:hAnsi="Times New Roman"/>
                <w:bCs/>
              </w:rPr>
            </w:pPr>
            <w:r w:rsidRPr="000C4F17">
              <w:rPr>
                <w:rFonts w:ascii="Times New Roman" w:hAnsi="Times New Roman"/>
                <w:bCs/>
              </w:rPr>
              <w:t>Покретање рада Завода за геронтологију и палијативно збрињавање Ниш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ГУ Града Ниша - Секретаријат за примарну здравствену заштиту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4.1.2.</w:t>
            </w:r>
          </w:p>
        </w:tc>
        <w:tc>
          <w:tcPr>
            <w:tcW w:w="1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Обезбеђење потребних кадрова  и  планско унапређење кадровског потенцијала.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4.1.2.1.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Финансирање боље кадровске обезбеђености</w:t>
            </w:r>
            <w:r w:rsidRPr="000C4F17">
              <w:rPr>
                <w:rFonts w:ascii="Times New Roman" w:hAnsi="Times New Roman"/>
                <w:lang w:val="sr-Latn-RS"/>
              </w:rPr>
              <w:t xml:space="preserve"> , за кадрове за које се финансирање не обезбеђује на основу уговора са РФЗО,</w:t>
            </w:r>
            <w:r w:rsidRPr="000C4F17">
              <w:rPr>
                <w:rFonts w:ascii="Times New Roman" w:hAnsi="Times New Roman"/>
                <w:lang w:val="sr-Cyrl-CS"/>
              </w:rPr>
              <w:t xml:space="preserve"> и боље доступности и приступачности у коришћењу здравствене заштите у Дому здравља Ниш, Заводу за хитну медицинску помоћ Ниш, Заводу за плућне болести и туберкулозу Ниш, Заводу за здравствену заштиту студената Ниш и  Заводу за здравствену заштиту радника Ниш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ГУ Града Ниша - Секретаријат за примарну здравствену заштиту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4.1.2.2.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Анализа образовног система са компаративном анализом потреба за кадровима у здравственим институцијама Града Ниша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 ГУ Града Ниша - Секретаријат за примарну здравствену заштиту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 xml:space="preserve">4.1.3. </w:t>
            </w:r>
          </w:p>
        </w:tc>
        <w:tc>
          <w:tcPr>
            <w:tcW w:w="1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Равномернија  доступност  здравствене заштите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11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4.1.3.1.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hAnsi="Times New Roman"/>
                <w:bCs/>
              </w:rPr>
              <w:t>Повећање доступности здравствене заштите лицима са руралног подручја Града Ниша</w:t>
            </w:r>
            <w:r w:rsidRPr="000C4F17">
              <w:rPr>
                <w:rFonts w:ascii="Times New Roman" w:hAnsi="Times New Roman"/>
                <w:bCs/>
                <w:lang w:val="sr-Cyrl-CS"/>
              </w:rPr>
              <w:t xml:space="preserve">, пре свега у селима  која немају здравствену амбуланту, као и свим непокретним лицима и на градском и на сеоском подручју, ангажовањем 20 мобилних екипа (лекар и медицинска сестра).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Град Ниш, Дом здравља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4.1.3.2.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</w:t>
            </w:r>
            <w:r w:rsidRPr="000C4F17">
              <w:rPr>
                <w:rFonts w:ascii="Times New Roman" w:hAnsi="Times New Roman"/>
                <w:lang w:val="sr-Cyrl-CS"/>
              </w:rPr>
              <w:t xml:space="preserve">напређење здравствене заштите трудница , породиља и беба наставком акције </w:t>
            </w:r>
            <w:r w:rsidRPr="000C4F17">
              <w:rPr>
                <w:rFonts w:ascii="Times New Roman" w:hAnsi="Times New Roman"/>
                <w:lang w:val="sr-Latn-CS"/>
              </w:rPr>
              <w:t>„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Хало беба“.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Дом здравља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7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4.1.3.3.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/>
              <w:rPr>
                <w:rFonts w:ascii="Times New Roman" w:hAnsi="Times New Roman"/>
                <w:bCs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Праћење здравственог стања становништва на терену организовањем „Базара здравља“.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Дом здравља, ЗЗЗЗ студената, ЗЗЗЗ радника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lastRenderedPageBreak/>
              <w:t>4.1.3.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rPr>
                <w:rFonts w:ascii="Times New Roman" w:hAnsi="Times New Roman"/>
                <w:bCs/>
              </w:rPr>
            </w:pPr>
            <w:r w:rsidRPr="000C4F17">
              <w:rPr>
                <w:rFonts w:ascii="Times New Roman" w:hAnsi="Times New Roman"/>
                <w:bCs/>
              </w:rPr>
              <w:t>Унапређење развоја и деловања Спортског диспанзера у Граду са високо развијеном спортском делатношћу у аматерском и професионалном спорту и многобројним активностима дечијих,</w:t>
            </w:r>
            <w:r w:rsidR="00E476D3" w:rsidRPr="000C4F17">
              <w:rPr>
                <w:rFonts w:ascii="Times New Roman" w:hAnsi="Times New Roman"/>
                <w:bCs/>
              </w:rPr>
              <w:t xml:space="preserve"> </w:t>
            </w:r>
            <w:r w:rsidRPr="000C4F17">
              <w:rPr>
                <w:rFonts w:ascii="Times New Roman" w:hAnsi="Times New Roman"/>
                <w:bCs/>
              </w:rPr>
              <w:t>школских и универзитетских клубова.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R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ГУ Града Ниша - Секретаријат за примарну здравствену заштиту</w:t>
            </w:r>
            <w:r w:rsidRPr="000C4F17">
              <w:rPr>
                <w:rFonts w:ascii="Times New Roman" w:hAnsi="Times New Roman"/>
                <w:kern w:val="24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kern w:val="24"/>
                <w:lang w:val="sr-Cyrl-RS"/>
              </w:rPr>
              <w:t>и Дом здравља/Спортски диспанзер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4.1.3.5.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/>
              <w:rPr>
                <w:rFonts w:ascii="Times New Roman" w:hAnsi="Times New Roman"/>
                <w:bCs/>
                <w:lang w:val="sr-Latn-RS"/>
              </w:rPr>
            </w:pPr>
            <w:r w:rsidRPr="000C4F17">
              <w:rPr>
                <w:rFonts w:ascii="Times New Roman" w:hAnsi="Times New Roman"/>
                <w:bCs/>
                <w:lang w:val="sr-Cyrl-CS"/>
              </w:rPr>
              <w:t>Праћење и евалуација здравственог стања маргинализованих група становништва и смањивање неједнакости у здрављу</w:t>
            </w:r>
            <w:r w:rsidR="00E476D3" w:rsidRPr="000C4F17">
              <w:rPr>
                <w:rFonts w:ascii="Times New Roman" w:hAnsi="Times New Roman"/>
                <w:bCs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bCs/>
                <w:lang w:val="sr-Cyrl-CS"/>
              </w:rPr>
              <w:t>-</w:t>
            </w:r>
            <w:r w:rsidR="00E476D3" w:rsidRPr="000C4F17">
              <w:rPr>
                <w:rFonts w:ascii="Times New Roman" w:hAnsi="Times New Roman"/>
                <w:bCs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bCs/>
                <w:lang w:val="sr-Cyrl-CS"/>
              </w:rPr>
              <w:t>Ромског становништва, привремених азиланата, популацији  високог ризика</w:t>
            </w:r>
            <w:r w:rsidR="00E476D3" w:rsidRPr="000C4F17">
              <w:rPr>
                <w:rFonts w:ascii="Times New Roman" w:hAnsi="Times New Roman"/>
                <w:bCs/>
                <w:lang w:val="sr-Latn-R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ГУ Града Ниша - Секретаријат за примарну здравствену заштиту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.</w:t>
            </w:r>
          </w:p>
        </w:tc>
        <w:tc>
          <w:tcPr>
            <w:tcW w:w="1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Промотивне и превентивне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Промоција здравља и здравих стилова живота у циљу унапређења здравствене културе и превенције болести реализацијом превентивних акција  у локалној заједници (јавна комунална предузећа и установе )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Континуирано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ИЗЈЗ Ниш, Дом здравља, Завод за здравствену заштиту студената, Завод за здравствену заштиту радника,</w:t>
            </w:r>
            <w:r w:rsidRPr="000C4F17">
              <w:rPr>
                <w:rFonts w:ascii="Times New Roman" w:hAnsi="Times New Roman"/>
                <w:lang w:val="sr-Cyrl-CS"/>
              </w:rPr>
              <w:t xml:space="preserve"> Црвени крст Србије – Црвени крст Ниш, установе здравства, образовања, културе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 xml:space="preserve">4.1.4.2. 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Примарна превенција и откривање болести у почетном стадијуму организовањем акција „Отворена врата“ у централном објекту и свим здравственим станицама и амбулантама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Дом здравља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4.1.4.3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Анализа фукционисања система превенције менталног здравља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ГУ Града Ниша - Секретаријат за примарну здравствену заштиту</w:t>
            </w:r>
            <w:r w:rsidRPr="000C4F17">
              <w:rPr>
                <w:rFonts w:ascii="Times New Roman" w:hAnsi="Times New Roman"/>
                <w:kern w:val="24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kern w:val="24"/>
                <w:lang w:val="sr-Cyrl-RS"/>
              </w:rPr>
              <w:t>и з</w:t>
            </w:r>
            <w:r w:rsidRPr="000C4F17">
              <w:rPr>
                <w:rFonts w:ascii="Times New Roman" w:hAnsi="Times New Roman"/>
                <w:kern w:val="24"/>
                <w:lang w:val="sr-Cyrl-CS"/>
              </w:rPr>
              <w:t>дравствене установе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4.1.4.4.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Едукација и превенција кардио-васкуларних и онколошких обољења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Здравствене установе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Организовани скрининг на карцином дебелог црева, дојке и грлића материце 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Континуи-рано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Министарство здравља, ИЗЈЗ Ниш, установе примарног здравства.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4.1.4.6.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CS"/>
              </w:rPr>
              <w:t>Увођење обавезног теста на дислексију, дисграфију и дискалкулију у трећем разреду основне школе ,на предлог организације  ''Научи ме''</w:t>
            </w:r>
            <w:r w:rsidR="00E476D3" w:rsidRPr="000C4F17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ГУ Града Ниша - Секретаријат за примарну здравствену заштиту</w:t>
            </w:r>
            <w:r w:rsidRPr="000C4F17">
              <w:rPr>
                <w:rFonts w:ascii="Times New Roman" w:hAnsi="Times New Roman"/>
                <w:kern w:val="24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kern w:val="24"/>
                <w:lang w:val="sr-Cyrl-RS"/>
              </w:rPr>
              <w:t>и з</w:t>
            </w:r>
            <w:r w:rsidRPr="000C4F17">
              <w:rPr>
                <w:rFonts w:ascii="Times New Roman" w:hAnsi="Times New Roman"/>
                <w:kern w:val="24"/>
                <w:lang w:val="sr-Cyrl-CS"/>
              </w:rPr>
              <w:t>дравствене установе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83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4.1.4.7.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Превенција злоупотребе психоактивних супстанци (дроге, дувана и алкохола ) у популацији адолесцената  и младих уопште. Анализа стања са предлогом мера за сузбијање ове појаве.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Град Ниш, ГУ– Секретаријат за омладину и спорт и ГУ-Секретаријат за примарну здравствену заштиту, Институт за јавно здравље Ниш, образовне, здравствене установе,</w:t>
            </w:r>
            <w:r w:rsidRPr="000C4F17">
              <w:t xml:space="preserve"> </w:t>
            </w:r>
            <w:r w:rsidRPr="000C4F17">
              <w:rPr>
                <w:rFonts w:ascii="Times New Roman" w:hAnsi="Times New Roman"/>
                <w:kern w:val="24"/>
                <w:lang w:val="sr-Cyrl-CS"/>
              </w:rPr>
              <w:t>Црвени крст Србије – Црвени крст Ниш , НВО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4.1.4.8.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Превентивно здравство за неосигурана лица.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здравља, здравствене установе града свих нивоа и облика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4.1.4.9.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Квалитетно  и континуирано  снабдевање становништва лековима, медицинским средствима и др. производима  и пружање савета , информација и услуга; развој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нових услуга и препарата,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стално унапређење процеса израде магистралних и галенских лекова и средстава и њихове маркетиншке презентације; континуирано улагање у едукацију и обуку запослених; афирмација фармацеутске делатности , јачање бренда Апотеке Ниш и стварање лидерске позиције у Србији.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Установа Апотека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4.1.5.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Акредитација ЗУ Апотека Ниш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Установа Апотека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4.1.6.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Реализација локалних, националних и међународних програма и пројеката: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Трећи програм активности ЕУ у области здравства,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2014-2020</w:t>
            </w:r>
          </w:p>
        </w:tc>
        <w:tc>
          <w:tcPr>
            <w:tcW w:w="3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КЛЕРП, </w:t>
            </w:r>
            <w:r w:rsidRPr="000C4F17">
              <w:rPr>
                <w:rFonts w:ascii="Times New Roman" w:hAnsi="Times New Roman"/>
                <w:lang w:val="sr-Latn-CS"/>
              </w:rPr>
              <w:t>Chafee</w:t>
            </w:r>
            <w:r w:rsidRPr="000C4F17">
              <w:rPr>
                <w:rFonts w:ascii="Times New Roman" w:hAnsi="Times New Roman"/>
                <w:lang w:val="sr-Cyrl-CS"/>
              </w:rPr>
              <w:t xml:space="preserve"> Извршна агенција за потрошаче,здравство и храну; установе.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1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Инвестиције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4.1.7.1.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E47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Реконструкција здравствен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e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станиц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e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„Расадник“ у оквиру пројекта „Заједници Заједно“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 xml:space="preserve">Дом здравља Ниш,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Нафтна индустрија Србије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.2.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еконструкција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здравствене станице „12. фебруар“ и здравствене амбуланте „Горњи Матејевац“ .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Текуће одржавање осталих градских и сеоских здравствених станица и амбуланти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Град Ниш, Дом здравља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.3.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Доградња, надградња,адаптација и реконструкција амбуланте у Брзом Броду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КЛЕРП,  ГО Медијана, Дом здравља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.4.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Трајно решење питања власништва и коришћења објеката Завода за здравствену заштиту радника.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Град Ниш, Завод за здравствену заштиту радника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>5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Поправка крова на амбулантама Јастребац, ЕИ, Нитекс 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Град Ниш, ГУ-Секретаријат за примарну здравствену заштиту, Завод за здравствену заштиту радника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>6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Реновирање централне зграде, санација подова, уградња система за дојаву пожара , израда инсталација за детекцију угљен-моноксида у гаражи Завода и др.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Инвестиције у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call – centar.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Завод за ХМП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12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Стварање услова за обједињавање рада Завода за здравствену заштиту студената на једном месту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Министарство здравља,Град Ниш, Министарство просвете, Министарство омладине и спорта, Завод за здравствену заштиту студената, донатори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Министарство правде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12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4.1.7.8.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Санација фасаде зграде 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Завода за плућне болести и туберкулозу Ниш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ГУ Града Ниша - Секретаријат за примарну здравствену заштиту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12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4.1.7.9.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Завршетак  радова  на реконструкцији објекта Завода за здравствену заштиту радника Ниш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ГУ Града Ниша - Секретаријат за примарну здравствену заштиту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12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4.1.7.10.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Адаптација и инвестиционо одржавање апотеке „Чегар“која се налази у оквиру Дома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здравља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Град Ниш, ЗУ Апотека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>11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Наставиће се активности на 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-формирању специјализованих апотека-  апотека специјализованих за циљне групе корисника са хроничним и акутним болестима;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- пресељењу неких организационих јединица на атрактивније локације и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одржавању и адаптацији постојећих објеката према утврђеним приоритетима</w:t>
            </w:r>
            <w:r w:rsidR="00E476D3" w:rsidRPr="000C4F17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Установа Апотека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4.1.7.1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>2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6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Опремање новог КЦ.</w:t>
            </w:r>
          </w:p>
          <w:p w:rsidR="001451F6" w:rsidRPr="000C4F17" w:rsidRDefault="001451F6" w:rsidP="0016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Реконструкција постојећих зградa Клиничког центра Ниш и инвестиционо техничко одржавање 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здравља,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КЦ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E4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4.1.7.1</w:t>
            </w:r>
            <w:r w:rsidR="00E476D3"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6098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Функционисање и редовно одржавање Родитељске куће у Нишу и обезбеђивање свакодневног превоза деце на терапију.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</w:rPr>
              <w:t>NURDOR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,  Клиника за дечије интерне болести Клиничког центара Ниш,</w:t>
            </w:r>
            <w:r w:rsidRPr="000C4F17">
              <w:rPr>
                <w:rFonts w:ascii="Times New Roman" w:eastAsia="Times New Roman" w:hAnsi="Times New Roman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>донатори 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E4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4.1.7.1</w:t>
            </w:r>
            <w:r w:rsidR="00E476D3"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6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Инвестициони радови на објектима Специјалне психијатријске болнице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“Горња Топоница“ : </w:t>
            </w:r>
          </w:p>
          <w:p w:rsidR="001451F6" w:rsidRPr="000C4F17" w:rsidRDefault="001451F6" w:rsidP="0016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трајно решење проблема отпадних вода и др..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Специјална психијатријска болница Г. Топоница, КЛЕРП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E4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4.1.7.1</w:t>
            </w:r>
            <w:r w:rsidR="00E476D3" w:rsidRPr="000C4F17">
              <w:rPr>
                <w:rFonts w:ascii="Times New Roman" w:eastAsia="Times New Roman" w:hAnsi="Times New Roman"/>
                <w:b/>
                <w:bCs/>
                <w:lang w:val="sr-Latn-RS" w:eastAsia="sr-Cyrl-CS"/>
              </w:rPr>
              <w:t>5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Приоритети у инвестирању Института за лечење и рехабилитацију „Нишка Бања су </w:t>
            </w:r>
            <w:r w:rsidRPr="000C4F17">
              <w:rPr>
                <w:rFonts w:ascii="Times New Roman" w:hAnsi="Times New Roman"/>
                <w:lang w:val="sr-Cyrl-CS"/>
              </w:rPr>
              <w:t>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санација фасаде стационара Радон,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санација фасаде Старог купатила,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санација фасаде стационара Зеленгора,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адаптација купатила стационара Зеленгора,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адаптација базена бр.3 санација крова базена 3, галерије и главног извора,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адаптација хидроблока у Старом купатилу.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За све ове пројекте постоји планско техничка документација.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за рад, запошљавање, борачка  и социјална питања, Фонд пензијско инвалидског осигурања, Институт Нишка Бања.</w:t>
            </w:r>
          </w:p>
        </w:tc>
      </w:tr>
      <w:tr w:rsidR="001451F6" w:rsidRPr="000C4F17" w:rsidTr="007B5F20">
        <w:tblPrEx>
          <w:tblCellMar>
            <w:left w:w="10" w:type="dxa"/>
            <w:right w:w="10" w:type="dxa"/>
          </w:tblCellMar>
        </w:tblPrEx>
        <w:trPr>
          <w:trHeight w:val="44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4.1.8</w:t>
            </w:r>
          </w:p>
        </w:tc>
        <w:tc>
          <w:tcPr>
            <w:tcW w:w="1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Набавка неопходне медицинске и немедицинске опреме 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>1.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 xml:space="preserve">8.1. 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Набавка неопходне медицинске опреме за установе свих нивоа здравствене заштите.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 xml:space="preserve">ГУ Града Ниша - Секретаријат за примарну здравствену заштиту, Министарство здравља, здравствене установе, </w:t>
            </w:r>
            <w:r w:rsidRPr="000C4F17">
              <w:rPr>
                <w:rFonts w:ascii="Times New Roman" w:eastAsia="Times New Roman" w:hAnsi="Times New Roman"/>
              </w:rPr>
              <w:t>NURDOR</w:t>
            </w:r>
            <w:r w:rsidRPr="000C4F17">
              <w:rPr>
                <w:rFonts w:ascii="Times New Roman" w:eastAsia="Times New Roman" w:hAnsi="Times New Roman"/>
                <w:lang w:val="sr-Cyrl-RS"/>
              </w:rPr>
              <w:t>, донатори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4.1.8.2.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Увођење централне стерилизације у Дому здравља Ниш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Дом здравља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4.1.8.3.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Набавка ауто</w:t>
            </w:r>
            <w:r w:rsidR="005C0651" w:rsidRPr="000C4F17">
              <w:rPr>
                <w:rFonts w:ascii="Times New Roman" w:eastAsia="Times New Roman" w:hAnsi="Times New Roman"/>
                <w:lang w:val="sr-Cyrl-CS" w:eastAsia="sr-Cyrl-CS"/>
              </w:rPr>
              <w:t>мо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била: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-4 за Службу за кућно лечење, медицинску негу и палијативно збрињавање и патронажну службу Дома здравља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- 1 за Завод за заштиту здравља студената Ниш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4.1.8.4.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Набавка 30 персоналних рачунара са монитором и штампачем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 Дом здравља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4.1.8.5.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Набавка 15 клима уређаја</w:t>
            </w:r>
            <w:r w:rsidR="00E476D3"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Током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Град Ниш, Дом здравља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4.1.9.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Наставиће се процес информатизације, односно повезивања  здравствених установа у јединствену информатичку мрежу.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Министарство здравља, РФЗО, установе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4.1.10.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Унапређење цивилно - војне сарадње у здравственом збрињавању становништва.</w:t>
            </w:r>
          </w:p>
          <w:p w:rsidR="001451F6" w:rsidRPr="000C4F17" w:rsidRDefault="001451F6" w:rsidP="007B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Сарадња у санитетском обезбеђивању манифестација у граду.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здравља, Министарство одбране,  цивилне установе и Војна болница</w:t>
            </w:r>
          </w:p>
        </w:tc>
      </w:tr>
    </w:tbl>
    <w:p w:rsidR="005A113D" w:rsidRDefault="005A113D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bookmarkStart w:id="379" w:name="_Toc405719802"/>
      <w:bookmarkStart w:id="380" w:name="_Toc405721068"/>
      <w:bookmarkStart w:id="381" w:name="_Toc405721239"/>
      <w:bookmarkStart w:id="382" w:name="_Toc405721359"/>
      <w:bookmarkStart w:id="383" w:name="_Toc405722293"/>
      <w:bookmarkStart w:id="384" w:name="_Toc405739461"/>
      <w:bookmarkStart w:id="385" w:name="_Toc405739850"/>
      <w:bookmarkStart w:id="386" w:name="_Toc405742312"/>
      <w:bookmarkStart w:id="387" w:name="_Toc405743090"/>
      <w:bookmarkStart w:id="388" w:name="_Toc405743938"/>
      <w:bookmarkStart w:id="389" w:name="_Toc405744354"/>
      <w:bookmarkStart w:id="390" w:name="_Toc405794353"/>
      <w:bookmarkStart w:id="391" w:name="_Toc405803618"/>
      <w:bookmarkStart w:id="392" w:name="_Toc436818785"/>
      <w:bookmarkStart w:id="393" w:name="_Toc436819505"/>
      <w:bookmarkStart w:id="394" w:name="_Toc436819619"/>
      <w:bookmarkStart w:id="395" w:name="_Toc436821569"/>
      <w:bookmarkStart w:id="396" w:name="_Toc436822586"/>
      <w:bookmarkStart w:id="397" w:name="_Toc436822979"/>
      <w:bookmarkStart w:id="398" w:name="_Toc436823202"/>
      <w:bookmarkStart w:id="399" w:name="_Toc436825044"/>
      <w:bookmarkStart w:id="400" w:name="_Toc436825376"/>
      <w:bookmarkStart w:id="401" w:name="_Toc436891532"/>
      <w:bookmarkStart w:id="402" w:name="_Toc468364706"/>
      <w:bookmarkStart w:id="403" w:name="_Toc499704252"/>
    </w:p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4.2.  Друштвена брига о деци</w:t>
      </w:r>
    </w:p>
    <w:p w:rsidR="001451F6" w:rsidRPr="000C4F17" w:rsidRDefault="001451F6" w:rsidP="001451F6">
      <w:pPr>
        <w:tabs>
          <w:tab w:val="left" w:pos="4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Брига за правилан развој деце и младих и успостављање система свеобухватне заштите од свих ризика, пре свега од ризика социјалне искључености, неједнакости, сиромаштва и др. како би Ниш био град по мери деце.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046"/>
        <w:gridCol w:w="34"/>
        <w:gridCol w:w="1226"/>
        <w:gridCol w:w="50"/>
        <w:gridCol w:w="3685"/>
      </w:tblGrid>
      <w:tr w:rsidR="001451F6" w:rsidRPr="000C4F17" w:rsidTr="001451F6">
        <w:trPr>
          <w:trHeight w:val="44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4.2.1.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Различити облици заштите породице  и деце у функцији правилног психофизичког развоја деце.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Успостављање ефикасне, оперативне међусекторске сарадње свих актера на локалном нивоу.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Града Ниша -Секретаријат за дечију и социјалну заштиту и Секретаријат за образовање,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Полицијска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права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, референтне дечије,образовне, здравствене и  установе социјалне заштите, Мултисекторски савет Града Ниша, организације цивилног друштва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4.2.2.</w:t>
            </w:r>
          </w:p>
        </w:tc>
        <w:tc>
          <w:tcPr>
            <w:tcW w:w="13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Унапређење програмских активности установа и актера у области дечије заштите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4.2.2.1.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Предшколска установа „Пчелица“</w:t>
            </w:r>
            <w:r w:rsidRPr="000C4F17">
              <w:rPr>
                <w:rFonts w:ascii="Times New Roman" w:hAnsi="Times New Roman"/>
              </w:rPr>
              <w:t xml:space="preserve"> </w:t>
            </w:r>
            <w:r w:rsidRPr="000C4F17">
              <w:rPr>
                <w:rFonts w:ascii="Times New Roman" w:hAnsi="Times New Roman"/>
                <w:lang w:val="sr-Cyrl-CS"/>
              </w:rPr>
              <w:t>ће с</w:t>
            </w:r>
            <w:r w:rsidRPr="000C4F17">
              <w:rPr>
                <w:rFonts w:ascii="Times New Roman" w:hAnsi="Times New Roman"/>
              </w:rPr>
              <w:t xml:space="preserve">проводити постојеће и развијати нове, посебне и специјализоване програме </w:t>
            </w:r>
            <w:r w:rsidRPr="000C4F17">
              <w:rPr>
                <w:rFonts w:ascii="Times New Roman" w:hAnsi="Times New Roman"/>
                <w:lang w:val="sr-Cyrl-CS"/>
              </w:rPr>
              <w:t xml:space="preserve">који ће омогућити квалитетан </w:t>
            </w:r>
            <w:r w:rsidRPr="000C4F17">
              <w:rPr>
                <w:rFonts w:ascii="Times New Roman" w:hAnsi="Times New Roman"/>
              </w:rPr>
              <w:t>развој што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  <w:r w:rsidRPr="000C4F17">
              <w:rPr>
                <w:rFonts w:ascii="Times New Roman" w:hAnsi="Times New Roman"/>
              </w:rPr>
              <w:t>већег броја деце, а родитељима обезбеди</w:t>
            </w:r>
            <w:r w:rsidRPr="000C4F17">
              <w:rPr>
                <w:rFonts w:ascii="Times New Roman" w:hAnsi="Times New Roman"/>
                <w:lang w:val="sr-Cyrl-CS"/>
              </w:rPr>
              <w:t>ти</w:t>
            </w:r>
            <w:r w:rsidRPr="000C4F17">
              <w:rPr>
                <w:rFonts w:ascii="Times New Roman" w:hAnsi="Times New Roman"/>
              </w:rPr>
              <w:t xml:space="preserve"> већи степен подршке и едукације.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Континуирано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Града Ниша- Секретаријат за образовање и Секретаријат за дечију и социјалну заштиту, предшколска установа „Пчелица“</w:t>
            </w:r>
          </w:p>
          <w:p w:rsidR="005C0651" w:rsidRPr="000C4F17" w:rsidRDefault="005C0651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4.2.2.2.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Установа Дечији центар Ниш радиће на :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омасовљавању полазника;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реализацији бројних едукативних програма и манифестација,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представљању програма у и ван нашег града;</w:t>
            </w:r>
          </w:p>
          <w:p w:rsidR="001451F6" w:rsidRPr="000C4F17" w:rsidRDefault="001451F6" w:rsidP="001451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обогаћивању сарадње са установама, организацијама и удружењима;</w:t>
            </w:r>
          </w:p>
          <w:p w:rsidR="001451F6" w:rsidRPr="000C4F17" w:rsidRDefault="001451F6" w:rsidP="001451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опремању савременим наставним средствима и др.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Дечији центар Ниш.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 xml:space="preserve">4.2.3. </w:t>
            </w:r>
          </w:p>
        </w:tc>
        <w:tc>
          <w:tcPr>
            <w:tcW w:w="13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Инвестиционе активности установа 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4.2.3.1.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Комплетна адаптација објекта одмаралишта у Сечаници са прикључцима за струју, воду и канализацију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Јавна предшколска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установа „Пчелица“.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4.2.3.2.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нових вртића на Леденој стени и Пантелеју (Сомборски булевар)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Јавна предшколска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установа „Пчелица“.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4.2.3.4.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Санација, реконструкција и опремање вртића Бамби на Булевару Немањића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Јавна предшколска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установа „Пчелица“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4.2.3.5.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Санација и реконструкција вртића Цврчак на Булевару Немањића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Јавна предшколска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установа „Пчелица“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4.2.3.6.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ru-RU"/>
              </w:rPr>
            </w:pPr>
            <w:r w:rsidRPr="000C4F17">
              <w:rPr>
                <w:rFonts w:ascii="Times New Roman" w:hAnsi="Times New Roman"/>
                <w:kern w:val="24"/>
                <w:lang w:val="ru-RU"/>
              </w:rPr>
              <w:t xml:space="preserve">Планирање и изградња: </w:t>
            </w:r>
          </w:p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-</w:t>
            </w:r>
            <w:r w:rsidRPr="000C4F17">
              <w:rPr>
                <w:rFonts w:ascii="Times New Roman" w:hAnsi="Times New Roman"/>
                <w:kern w:val="24"/>
                <w:lang w:val="ru-RU"/>
              </w:rPr>
              <w:t xml:space="preserve"> обданишта у селима Трупале и </w:t>
            </w:r>
            <w:r w:rsidRPr="000C4F17">
              <w:rPr>
                <w:rFonts w:ascii="Times New Roman" w:hAnsi="Times New Roman"/>
                <w:kern w:val="24"/>
                <w:lang w:val="sr-Cyrl-CS"/>
              </w:rPr>
              <w:t>Поповац.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Града Ниша- Секретаријат за образовање,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Предшколска установа „Пчелица“ </w:t>
            </w:r>
            <w:r w:rsidRPr="000C4F17">
              <w:rPr>
                <w:rFonts w:ascii="Times New Roman" w:hAnsi="Times New Roman"/>
                <w:kern w:val="24"/>
                <w:lang w:val="sr-Cyrl-CS"/>
              </w:rPr>
              <w:t xml:space="preserve"> 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4.2.3.7.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ru-RU"/>
              </w:rPr>
            </w:pPr>
            <w:r w:rsidRPr="000C4F17">
              <w:rPr>
                <w:rFonts w:ascii="Times New Roman" w:hAnsi="Times New Roman"/>
                <w:kern w:val="24"/>
                <w:lang w:val="ru-RU"/>
              </w:rPr>
              <w:t xml:space="preserve">У функцији отварања нових вртића извршиће се адаптација дела објекта старе школе у Брзом Броду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ГУ Града Ниша- Секретаријат за образовање, Предшколска установа Пчелица, ГО Медијана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4.2.4.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Решавање статуса Установе Дечије одмаралиште „Дивљана“.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eastAsia="sr-Cyrl-CS"/>
              </w:rPr>
              <w:t>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станова Дивљана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4.2.5.</w:t>
            </w:r>
          </w:p>
        </w:tc>
        <w:tc>
          <w:tcPr>
            <w:tcW w:w="13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Брига о младима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4.2.5.1.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Имплементација Стратегије за бригу о младима Града Ниша за период од 2015 – 2020.год. са Акционим планом и Стратегије безбедности младих Града Ниша. 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Града Ниша – Секретаријат за омладину и спорт,  организације цивилног друштва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4.2.5.2.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Подршка и оснаживање младих у реализацији програма и активности битних за </w:t>
            </w:r>
            <w:r w:rsidRPr="000C4F17">
              <w:rPr>
                <w:rFonts w:ascii="Times New Roman" w:hAnsi="Times New Roman"/>
                <w:lang w:val="sr-Cyrl-CS"/>
              </w:rPr>
              <w:t>унапређење њиховог друштвеног положаја и стварање услова за остваривање права и интереса младих у свим областима.</w:t>
            </w:r>
            <w:r w:rsidRPr="000C4F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hAnsi="Times New Roman"/>
              </w:rPr>
              <w:t>Канцеларија за младе Града Ниша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 xml:space="preserve">4.2.5.3. 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Реализација Програма 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„Континуирана едукације младих у основним и средњим школама“,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Вршњачке едукације-едукација едукатора“,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„Квалитетно провођење слободног времена младих током летњег распуста“,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Едукативни програми на превенцији вршњачког насиља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eastAsia="sr-Cyrl-CS"/>
              </w:rPr>
              <w:t>Служба за послове Градоначелника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-</w:t>
            </w:r>
            <w:r w:rsidRPr="000C4F17">
              <w:rPr>
                <w:rFonts w:ascii="Times New Roman" w:hAnsi="Times New Roman"/>
              </w:rPr>
              <w:t xml:space="preserve"> Канцеларија за младе Града Ниша, </w:t>
            </w:r>
            <w:r w:rsidRPr="000C4F17">
              <w:rPr>
                <w:rFonts w:ascii="Times New Roman" w:hAnsi="Times New Roman"/>
                <w:lang w:val="sr-Cyrl-CS"/>
              </w:rPr>
              <w:t xml:space="preserve">ГУ Града Ниша - Секретаријат </w:t>
            </w:r>
            <w:r w:rsidRPr="000C4F17">
              <w:rPr>
                <w:rFonts w:ascii="Times New Roman" w:hAnsi="Times New Roman"/>
              </w:rPr>
              <w:t>за о</w:t>
            </w:r>
            <w:r w:rsidRPr="000C4F17">
              <w:rPr>
                <w:rFonts w:ascii="Times New Roman" w:hAnsi="Times New Roman"/>
                <w:lang w:val="sr-Cyrl-CS"/>
              </w:rPr>
              <w:t>м</w:t>
            </w:r>
            <w:r w:rsidRPr="000C4F17">
              <w:rPr>
                <w:rFonts w:ascii="Times New Roman" w:hAnsi="Times New Roman"/>
              </w:rPr>
              <w:t>ладину и спорт</w:t>
            </w:r>
            <w:r w:rsidRPr="000C4F17">
              <w:rPr>
                <w:rFonts w:ascii="Times New Roman" w:hAnsi="Times New Roman"/>
                <w:lang w:val="sr-Cyrl-CS"/>
              </w:rPr>
              <w:t>, Црвени крст Србије – Црвени крст Ниш</w:t>
            </w:r>
          </w:p>
        </w:tc>
      </w:tr>
    </w:tbl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4.3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 w:eastAsia="x-none"/>
        </w:rPr>
        <w:t>.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 xml:space="preserve">  Социјална заштита </w:t>
      </w:r>
    </w:p>
    <w:p w:rsidR="001451F6" w:rsidRPr="000C4F17" w:rsidRDefault="001451F6" w:rsidP="001451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>Циљеви социјалне заштите су ефикасни материјални трансфери и развијена мрежа институција и социјалних услуга које могу да отклоне или ублаже основне ризике којима су грађани, посебно маргинализоване групе, изложени у актуелним условима и пруже им неопходну социјалну сигурност .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046"/>
        <w:gridCol w:w="34"/>
        <w:gridCol w:w="1226"/>
        <w:gridCol w:w="50"/>
        <w:gridCol w:w="3685"/>
      </w:tblGrid>
      <w:tr w:rsidR="001451F6" w:rsidRPr="000C4F17" w:rsidTr="001451F6">
        <w:trPr>
          <w:trHeight w:val="44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Latn-CS" w:eastAsia="ar-SA"/>
              </w:rPr>
              <w:t>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Latn-CS" w:eastAsia="sr-Cyrl-CS"/>
              </w:rPr>
              <w:t xml:space="preserve">4.3.1 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kern w:val="24"/>
                <w:lang w:val="sr-Cyrl-CS"/>
              </w:rPr>
              <w:t>Успостављање ефикасног система социјалне заштите најугроженијих категорија становништва у актуелним условима.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, ресорни органи Града Ниша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установе.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RS" w:eastAsia="sr-Cyrl-CS"/>
              </w:rPr>
              <w:t xml:space="preserve">4.3.2. 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Израда одлуке о социјалној заштити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Први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 xml:space="preserve">квартал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2019. год.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lastRenderedPageBreak/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за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lastRenderedPageBreak/>
              <w:t>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ресорни органи Града Ниша,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4.3.3.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Имплементација Акционог плана социјалне заштите за период од 2018 до 2021. године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ресорни органи Града Ниша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установе.</w:t>
            </w:r>
          </w:p>
        </w:tc>
      </w:tr>
      <w:tr w:rsidR="001451F6" w:rsidRPr="000C4F17" w:rsidTr="007B5F20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4.3.4.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Имплементација Акционог плана за избегла, расељена лица и мигранте за период од 2018. до 2021.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Избор корисника за станове из Регионалног  програма стамбеног збрињавања (РХП),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Реализација пројекта откуп сеоских домаћинстава,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Реализација пројекта доделе грађевинских пакета ,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Реализација пројекта економског оснаживања.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7B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ресорни органи Града Ниша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</w:p>
        </w:tc>
      </w:tr>
      <w:tr w:rsidR="001451F6" w:rsidRPr="000C4F17" w:rsidTr="007B5F20">
        <w:tblPrEx>
          <w:tblCellMar>
            <w:left w:w="10" w:type="dxa"/>
            <w:right w:w="10" w:type="dxa"/>
          </w:tblCellMar>
        </w:tblPrEx>
        <w:trPr>
          <w:trHeight w:val="113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4.3.5.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Реализација активности из Акционог плана за побољшање положаја Рома: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Отварање Ромског културног центра,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autoSpaceDE w:val="0"/>
              <w:autoSpaceDN w:val="0"/>
              <w:adjustRightInd w:val="0"/>
              <w:ind w:left="0" w:hanging="1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Стипендирање ученика средњих школа у школској 2019/2020. год.</w:t>
            </w:r>
          </w:p>
          <w:p w:rsidR="001451F6" w:rsidRPr="000C4F17" w:rsidRDefault="001451F6" w:rsidP="007B5F20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autoSpaceDE w:val="0"/>
              <w:autoSpaceDN w:val="0"/>
              <w:adjustRightInd w:val="0"/>
              <w:ind w:left="0" w:hanging="1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Спровођење поступка за избор корисника стипендија за школску 2019/2020.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ресорни органи Града Ниша, организације цивилног друштва, итд.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4.3.6.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Израда Локалног акционог плана за побољшање положаја Рома на територији Града Ниша 2020-2023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Четврти квартал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2019.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ресорни органи Града Ниша,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4.3.7.</w:t>
            </w:r>
          </w:p>
        </w:tc>
        <w:tc>
          <w:tcPr>
            <w:tcW w:w="13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Унапређење програмских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4.3.7.1.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Лиценцирање услуга 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-домског смештаја за децу и младе,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-смештаја у мале домске заједнице и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-смештаја у прихватилиште за децу и младе 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Дом " Душко Радовић".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4.3.7.2.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Решавање питања недостајућих кадрова, неговатеља/ица у Малој домској заједници која пружа домски смештај деци и младима са сметњама у развоју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Дом " Душко Радовић".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4.3.7.3.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Увођење напредних програма услуге дневног боравка у складу са потребама деце и младих са сметњама у развоју и могућностима оснивача .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Стварање услова за увођење  услуге „Предах смештај“ која би обезбедила  дневни,викенд или вишедневни смештај детета са сметњама у развоју 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за дечију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установа Мара.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4.3.7.4.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 xml:space="preserve">Реализација програма : 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ind w:left="0" w:firstLine="0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  <w:lang w:val="sr-Cyrl-RS"/>
              </w:rPr>
              <w:t>С</w:t>
            </w:r>
            <w:r w:rsidRPr="000C4F17">
              <w:rPr>
                <w:rFonts w:ascii="Times New Roman" w:hAnsi="Times New Roman"/>
              </w:rPr>
              <w:t>ервис персоналних асистената – СПАН</w:t>
            </w:r>
            <w:r w:rsidRPr="000C4F17">
              <w:rPr>
                <w:rFonts w:ascii="Times New Roman" w:hAnsi="Times New Roman"/>
                <w:lang w:val="sr-Cyrl-RS"/>
              </w:rPr>
              <w:t xml:space="preserve"> и</w:t>
            </w:r>
          </w:p>
          <w:p w:rsidR="001451F6" w:rsidRPr="000C4F17" w:rsidRDefault="001451F6" w:rsidP="001451F6">
            <w:pPr>
              <w:pStyle w:val="ListParagraph"/>
              <w:numPr>
                <w:ilvl w:val="0"/>
                <w:numId w:val="8"/>
              </w:numPr>
              <w:tabs>
                <w:tab w:val="left" w:pos="132"/>
              </w:tabs>
              <w:ind w:left="0" w:hanging="10"/>
              <w:rPr>
                <w:rFonts w:ascii="Times New Roman" w:hAnsi="Times New Roman"/>
                <w:kern w:val="24"/>
              </w:rPr>
            </w:pPr>
            <w:r w:rsidRPr="000C4F17">
              <w:rPr>
                <w:rFonts w:ascii="Times New Roman" w:hAnsi="Times New Roman"/>
              </w:rPr>
              <w:t xml:space="preserve">Лични пратиоци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4.3.7.5.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Обезбеђивање услова за неометано функционисање услуге смештаја у прихватилиштима.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Града  Ниша -  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, Центар за социјални рад“Свети Сава“ и установе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Дом "Душко Радовић", 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„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Геронтолошки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lastRenderedPageBreak/>
              <w:t>центар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“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и Завод за васпитање омладине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4.3.7.6.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активности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едукација и економско оснаживање жена жртава породичног насиља,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превенције насиља у породици,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саветодавне помоћи путем СОС телефона и „интернет саветовалишта“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>Сигурна кућа за жене и децу жртвепородичног насиља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4.3.7.7.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Сензорна соба за особе оболеле од деменције;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Саветовалиште за породице особа оболелих од деменције;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Клуб Геронтолошког центра  и дневни боравак за особе оболеле од деменције.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 за дечију и социјалну заштиту, Геронтолошки центар Ниш.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4.3.8.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Реализација стамбених пројеката у складу са :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 - програмима које доноси Влада РС у циљу остваривања стамбене политике, односно Стратегије и Акционог плана;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- Програм стамбене подршке Закона о становању и одржавању стамбених зграда 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локалном стамбеном стратегијом и акционим планом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Влада Републике Србије, 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за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-Комесаријат за избеглице, ГСА.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4.3.9.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hAnsi="Times New Roman"/>
                <w:kern w:val="24"/>
                <w:lang w:val="ru-RU"/>
              </w:rPr>
            </w:pPr>
            <w:r w:rsidRPr="000C4F17">
              <w:rPr>
                <w:rFonts w:ascii="Times New Roman" w:hAnsi="Times New Roman"/>
                <w:kern w:val="24"/>
                <w:lang w:val="ru-RU"/>
              </w:rPr>
              <w:t>Заштита деце од злостављања , занемаривања, искоришћавања и насиља.Едукација ради подизања нивоа свести и знања свих субјеката, памфлети, трибине, медији, предавања, округли столови, увођење сос дечијег телефона.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за дечију и социјалну заштиту и Секретаријат за образовање, Центар за социјални рад, Полицијска управа, организације цивилног друштва.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4.3.10.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5C0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Превенција друштвено неприхватљивих облика понашања (агресивност, вршњачко насиље, међугенерацијска нетрпељивост,</w:t>
            </w:r>
            <w:r w:rsidR="005C0651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породично насиље, скитња, мобинг, трговина људима и др. облици криминала, корупције ).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 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 з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а дечију и социјалну заштиту</w:t>
            </w:r>
            <w:r w:rsidRPr="000C4F17">
              <w:rPr>
                <w:rFonts w:ascii="Times New Roman" w:eastAsia="Times New Roman" w:hAnsi="Times New Roman"/>
                <w:kern w:val="24"/>
                <w:lang w:eastAsia="sr-Cyrl-CS"/>
              </w:rPr>
              <w:t>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установе, државни органи,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ПУ Ниш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, организације цивилног друштва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eastAsia="sr-Cyrl-CS"/>
              </w:rPr>
              <w:t>4.3.</w:t>
            </w: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11.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hAnsi="Times New Roman"/>
              </w:rPr>
              <w:t xml:space="preserve">Унапређење система извршења кривичних санкција и постпеналног прихвата, ресоцијализације и реинтеграције осуђених лица у друштвену заједницу путем Пројекта „Подршка развоју микробизниса у Србији </w:t>
            </w:r>
            <w:r w:rsidRPr="000C4F17">
              <w:rPr>
                <w:rFonts w:eastAsia="Times New Roman"/>
                <w:lang w:val="sr-Latn-CS"/>
              </w:rPr>
              <w:t>II"</w:t>
            </w:r>
            <w:r w:rsidR="005C0651" w:rsidRPr="000C4F17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0C4F17">
              <w:rPr>
                <w:rFonts w:ascii="Times New Roman" w:hAnsi="Times New Roman"/>
                <w:noProof/>
              </w:rPr>
              <w:t>HELP</w:t>
            </w:r>
            <w:r w:rsidRPr="000C4F17">
              <w:rPr>
                <w:rFonts w:ascii="Times New Roman" w:hAnsi="Times New Roman"/>
                <w:noProof/>
                <w:lang w:val="sr-Cyrl-CS"/>
              </w:rPr>
              <w:t xml:space="preserve">, Влада Немачке,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Казнено поправни завод Ниш.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/>
              <w:contextualSpacing/>
              <w:jc w:val="both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Сервис за пост-пенални прихват</w:t>
            </w:r>
            <w:r w:rsidRPr="000C4F17">
              <w:rPr>
                <w:rFonts w:ascii="Arial" w:eastAsia="Times New Roman" w:hAnsi="Arial" w:cs="Arial"/>
                <w:b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(</w:t>
            </w:r>
            <w:r w:rsidRPr="000C4F17">
              <w:rPr>
                <w:rFonts w:ascii="Times New Roman" w:eastAsia="Times New Roman" w:hAnsi="Times New Roman"/>
                <w:noProof/>
                <w:lang w:val="sr-Cyrl-CS" w:eastAsia="sr-Cyrl-CS"/>
              </w:rPr>
              <w:t>интегрисани међусекторски сервис за социјалну инклузију и смањење сиромаштва бивших осуђеника)</w:t>
            </w:r>
            <w:r w:rsidR="005C0651" w:rsidRPr="000C4F17">
              <w:rPr>
                <w:rFonts w:ascii="Times New Roman" w:eastAsia="Times New Roman" w:hAnsi="Times New Roman"/>
                <w:noProof/>
                <w:lang w:val="sr-Cyrl-CS" w:eastAsia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spacing w:after="0" w:line="240" w:lineRule="auto"/>
              <w:ind w:left="40"/>
              <w:rPr>
                <w:rFonts w:ascii="Times New Roman" w:eastAsia="Times New Roman" w:hAnsi="Times New Roman" w:cs="Arial"/>
                <w:noProof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 Центар за социјални рад и Центар за људска права Ниш.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4.3.13.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Спровођење програма помоћи социјално угроженом становништву: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Народна кухиња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(1500 оброка на дневном нивоу)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,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подела огревног дрвета,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</w:rPr>
              <w:t xml:space="preserve">- подела прехрамбених и хигијенских пакета  </w:t>
            </w:r>
            <w:r w:rsidRPr="000C4F17">
              <w:rPr>
                <w:rFonts w:ascii="Times New Roman" w:hAnsi="Times New Roman"/>
                <w:lang w:val="sr-Cyrl-CS"/>
              </w:rPr>
              <w:t>за самачка, старачка или домаћинства са болесним чланом на сеоском подручју,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психосоцијална помоћ 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опоравак деце корисника Народне кухиње у дечијем одмаралиштву Црвеног крста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др.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Црвени крст Србије - Црвени крст Ниш,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Студентски центар Ниш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,</w:t>
            </w:r>
          </w:p>
          <w:p w:rsidR="001451F6" w:rsidRPr="000C4F17" w:rsidRDefault="001451F6" w:rsidP="001451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Град Ниш и Јапанска влада.</w:t>
            </w:r>
          </w:p>
          <w:p w:rsidR="001451F6" w:rsidRPr="000C4F17" w:rsidRDefault="001451F6" w:rsidP="001451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2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4.3.14.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/>
              <w:rPr>
                <w:rFonts w:ascii="Arial" w:hAnsi="Arial" w:cs="Arial"/>
                <w:lang w:val="sr-Cyrl-CS"/>
              </w:rPr>
            </w:pPr>
            <w:r w:rsidRPr="000C4F17">
              <w:rPr>
                <w:rFonts w:ascii="Arial" w:hAnsi="Arial" w:cs="Arial"/>
                <w:lang w:val="sr-Cyrl-CS"/>
              </w:rPr>
              <w:t>„</w:t>
            </w:r>
            <w:r w:rsidRPr="000C4F17">
              <w:rPr>
                <w:rFonts w:ascii="Times New Roman" w:hAnsi="Times New Roman"/>
              </w:rPr>
              <w:t>Кухиња на точковима</w:t>
            </w:r>
            <w:r w:rsidRPr="000C4F17">
              <w:rPr>
                <w:rFonts w:ascii="Times New Roman" w:hAnsi="Times New Roman"/>
                <w:lang w:val="sr-Cyrl-CS"/>
              </w:rPr>
              <w:t xml:space="preserve">“ , пре свега за </w:t>
            </w:r>
            <w:r w:rsidRPr="000C4F17">
              <w:rPr>
                <w:rFonts w:ascii="Times New Roman" w:hAnsi="Times New Roman"/>
              </w:rPr>
              <w:t>особ</w:t>
            </w:r>
            <w:r w:rsidRPr="000C4F17">
              <w:rPr>
                <w:rFonts w:ascii="Times New Roman" w:hAnsi="Times New Roman"/>
                <w:lang w:val="sr-Cyrl-CS"/>
              </w:rPr>
              <w:t>е</w:t>
            </w:r>
            <w:r w:rsidRPr="000C4F17">
              <w:rPr>
                <w:rFonts w:ascii="Times New Roman" w:hAnsi="Times New Roman"/>
              </w:rPr>
              <w:t xml:space="preserve"> са инвалидитетом, стар</w:t>
            </w:r>
            <w:r w:rsidRPr="000C4F17">
              <w:rPr>
                <w:rFonts w:ascii="Times New Roman" w:hAnsi="Times New Roman"/>
                <w:lang w:val="sr-Cyrl-CS"/>
              </w:rPr>
              <w:t xml:space="preserve">а </w:t>
            </w:r>
            <w:r w:rsidRPr="000C4F17">
              <w:rPr>
                <w:rFonts w:ascii="Times New Roman" w:hAnsi="Times New Roman"/>
              </w:rPr>
              <w:t xml:space="preserve"> и слабије </w:t>
            </w:r>
            <w:r w:rsidRPr="000C4F17">
              <w:rPr>
                <w:rFonts w:ascii="Times New Roman" w:hAnsi="Times New Roman"/>
              </w:rPr>
              <w:lastRenderedPageBreak/>
              <w:t>покретн</w:t>
            </w:r>
            <w:r w:rsidRPr="000C4F17">
              <w:rPr>
                <w:rFonts w:ascii="Times New Roman" w:hAnsi="Times New Roman"/>
                <w:lang w:val="sr-Cyrl-CS"/>
              </w:rPr>
              <w:t xml:space="preserve">а лица, </w:t>
            </w:r>
            <w:r w:rsidRPr="000C4F17">
              <w:rPr>
                <w:rFonts w:ascii="Times New Roman" w:hAnsi="Times New Roman"/>
              </w:rPr>
              <w:t xml:space="preserve"> махом у руралним срединама</w:t>
            </w:r>
            <w:r w:rsidRPr="000C4F17">
              <w:rPr>
                <w:rFonts w:ascii="Times New Roman" w:hAnsi="Times New Roman"/>
                <w:lang w:val="sr-Cyrl-CS"/>
              </w:rPr>
              <w:t xml:space="preserve"> ( набавка теренског возила и обезбеђење магацинског простора)</w:t>
            </w:r>
            <w:r w:rsidRPr="000C4F17">
              <w:rPr>
                <w:rFonts w:ascii="Arial" w:hAnsi="Arial" w:cs="Arial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2018.- 2021.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Град Ниш, КЛЕРП, удружења особа са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инвалидитетом</w:t>
            </w:r>
            <w:r w:rsidRPr="000C4F17">
              <w:rPr>
                <w:rFonts w:ascii="Times New Roman" w:hAnsi="Times New Roman"/>
                <w:sz w:val="24"/>
                <w:szCs w:val="24"/>
              </w:rPr>
              <w:t>, Амбасаде Јапана у Србији</w:t>
            </w:r>
          </w:p>
        </w:tc>
      </w:tr>
      <w:tr w:rsidR="001451F6" w:rsidRPr="000C4F17" w:rsidTr="007B5F20">
        <w:tblPrEx>
          <w:tblCellMar>
            <w:left w:w="10" w:type="dxa"/>
            <w:right w:w="10" w:type="dxa"/>
          </w:tblCellMar>
        </w:tblPrEx>
        <w:trPr>
          <w:trHeight w:val="26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4.3.15.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Центар за социјални рад реализоваће и следеће пројектне активности: 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са децом млађег узраста која су починиоци већег броја кривичних дела;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за повећање животног стандарда одређеног броја породица у циљу повећања стопе наталитета у граду;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превентивне активности ради смањења вршњачког насиља;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реализацију васпитних налога;</w:t>
            </w:r>
          </w:p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-већи обим услуга за старије од 65 година.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Центар за социјални рад „Свети Сава“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4.3.16.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Реализација трогодишњег програма „Платформа сеоских жена за одрживу будућност руралних заједница“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2019-2021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Црвени крст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4.3.17.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5C06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Побољшање услова смештаја миграната и реализација пројеката који су намењени ублажавању последица мигрантске кризе</w:t>
            </w:r>
            <w:r w:rsidR="005C0651"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5C0651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Министарства за рад, запошљавање, борачка и социјална питања и Комесаријата за избеглице и миграције са другим владиним и међународним партнерима, Центар за социјални рад „Свети Сава“</w:t>
            </w:r>
          </w:p>
        </w:tc>
      </w:tr>
      <w:tr w:rsidR="001451F6" w:rsidRPr="000C4F17" w:rsidTr="007B5F20">
        <w:tblPrEx>
          <w:tblCellMar>
            <w:left w:w="10" w:type="dxa"/>
            <w:right w:w="10" w:type="dxa"/>
          </w:tblCellMar>
        </w:tblPrEx>
        <w:trPr>
          <w:trHeight w:val="2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</w:t>
            </w:r>
          </w:p>
        </w:tc>
        <w:tc>
          <w:tcPr>
            <w:tcW w:w="13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Инвестиционе активности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4.3.18.1.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Проширење / побољшање смештајних капацитета.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Секретаријат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за дечију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социјалну заштиту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,  установе, организације цивилног друштва,   итд.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4.3.18.2.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Реконструкција</w:t>
            </w:r>
            <w:r w:rsidRPr="000C4F17">
              <w:rPr>
                <w:rFonts w:ascii="Times New Roman" w:hAnsi="Times New Roman"/>
                <w:lang w:val="sr-Latn-RS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 xml:space="preserve">и </w:t>
            </w:r>
            <w:r w:rsidRPr="000C4F17">
              <w:rPr>
                <w:rFonts w:ascii="Times New Roman" w:hAnsi="Times New Roman"/>
                <w:lang w:val="sr-Cyrl-CS"/>
              </w:rPr>
              <w:t>санација објекта Дом ''Душко Радовић'' у Нишу</w:t>
            </w:r>
            <w:r w:rsidR="005C0651" w:rsidRPr="000C4F17">
              <w:rPr>
                <w:rFonts w:ascii="Times New Roman" w:hAnsi="Times New Roman"/>
                <w:lang w:val="sr-Cyrl-CS"/>
              </w:rPr>
              <w:t>.</w:t>
            </w:r>
            <w:r w:rsidRPr="000C4F17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КЛЕРП, </w:t>
            </w:r>
            <w:r w:rsidRPr="000C4F17">
              <w:rPr>
                <w:rFonts w:ascii="Times New Roman" w:hAnsi="Times New Roman"/>
                <w:lang w:val="sr-Cyrl-CS"/>
              </w:rPr>
              <w:t>Дом „Душко Радовић“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4.3.18.3.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Надградња старог дела објекта Геронтолошког центра Ниш</w:t>
            </w:r>
            <w:r w:rsidR="005C065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Министарства за рад, запошљавање, борачка и социјална питања, Град Ниш, Геронтолошки центар Ниш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4.3.18.4.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Реконструкција и санација објекта Завода за васпитање омладине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КЛЕРП, Завод за васпитање омладине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4.3.18.5.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Надградња дела објекта установе „Мара“</w:t>
            </w:r>
            <w:r w:rsidR="005C065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5C0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Установа „Мара“ 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4.3.18.6.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Опремање установа социјалне заштите:</w:t>
            </w:r>
          </w:p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намештај, дидактичка и аудио и визуелна средства  за установу „Мара“</w:t>
            </w:r>
            <w:r w:rsidR="005C0651" w:rsidRPr="000C4F1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5C0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 за дечију  и социјалну заштиту,</w:t>
            </w:r>
            <w:r w:rsidRPr="000C4F17">
              <w:rPr>
                <w:rFonts w:ascii="Times New Roman" w:hAnsi="Times New Roman"/>
                <w:lang w:val="sr-Cyrl-CS"/>
              </w:rPr>
              <w:t xml:space="preserve"> установа „Мара“ 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3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4.3.18.7.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Унапређење приступачности Града Ниша</w:t>
            </w:r>
            <w:r w:rsidRPr="000C4F17">
              <w:rPr>
                <w:rFonts w:ascii="Times New Roman" w:eastAsia="Times New Roman" w:hAnsi="Times New Roman"/>
                <w:kern w:val="24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kern w:val="24"/>
                <w:lang w:val="sr-Cyrl-RS" w:eastAsia="sr-Cyrl-CS"/>
              </w:rPr>
              <w:t xml:space="preserve">- </w:t>
            </w:r>
            <w:r w:rsidRPr="000C4F17">
              <w:rPr>
                <w:rFonts w:ascii="Times New Roman" w:eastAsia="Times New Roman" w:hAnsi="Times New Roman"/>
                <w:kern w:val="24"/>
                <w:lang w:val="sr-Cyrl-CS" w:eastAsia="sr-Cyrl-CS"/>
              </w:rPr>
              <w:t>„Уклањање архитектонских баријера и препрека “</w:t>
            </w:r>
            <w:r w:rsidRPr="000C4F17">
              <w:rPr>
                <w:rFonts w:ascii="Times New Roman" w:eastAsia="Times New Roman" w:hAnsi="Times New Roman"/>
                <w:kern w:val="24"/>
                <w:lang w:val="sr-Latn-CS" w:eastAsia="sr-Cyrl-CS"/>
              </w:rPr>
              <w:t>)</w:t>
            </w:r>
            <w:r w:rsidR="005C0651" w:rsidRPr="000C4F17">
              <w:rPr>
                <w:rFonts w:ascii="Times New Roman" w:eastAsia="Times New Roman" w:hAnsi="Times New Roman"/>
                <w:kern w:val="24"/>
                <w:lang w:val="sr-Cyrl-R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kern w:val="24"/>
                <w:lang w:val="sr-Latn-CS" w:eastAsia="sr-Cyrl-CS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1F6" w:rsidRPr="000C4F17" w:rsidRDefault="001451F6" w:rsidP="005C0651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ru-RU" w:eastAsia="sr-Cyrl-CS"/>
              </w:rPr>
              <w:t xml:space="preserve">ГУ Града Ниша -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 з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а дечију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и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социјалну заштиту</w:t>
            </w:r>
            <w:r w:rsidRPr="000C4F17">
              <w:rPr>
                <w:rFonts w:ascii="Times New Roman" w:eastAsia="Times New Roman" w:hAnsi="Times New Roman"/>
                <w:lang w:val="ru-RU" w:eastAsia="sr-Cyrl-CS"/>
              </w:rPr>
              <w:t>, Министарство за рад, запошљавање, борачка и социјална питања, ЕУ фондови</w:t>
            </w:r>
          </w:p>
        </w:tc>
      </w:tr>
      <w:tr w:rsidR="001451F6" w:rsidRPr="000C4F17" w:rsidTr="001451F6">
        <w:tblPrEx>
          <w:tblCellMar>
            <w:left w:w="10" w:type="dxa"/>
            <w:right w:w="10" w:type="dxa"/>
          </w:tblCellMar>
        </w:tblPrEx>
        <w:trPr>
          <w:trHeight w:val="73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4.3.19.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Подршка одрживој реинтеграцији повратника у Србију (реконструкција једног објекта)</w:t>
            </w:r>
            <w:r w:rsidR="005C0651"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2018-2020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Arbeiter-Samariter-BundDeutschland e.V</w:t>
            </w:r>
          </w:p>
        </w:tc>
      </w:tr>
    </w:tbl>
    <w:p w:rsidR="00121204" w:rsidRDefault="00121204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bookmarkStart w:id="404" w:name="_Toc499704258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:rsidR="00731741" w:rsidRPr="000C4F17" w:rsidRDefault="00731741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4.4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  <w:t>.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 xml:space="preserve">  Образовање и васпитање и научно-истраживачки рад</w:t>
      </w:r>
    </w:p>
    <w:p w:rsidR="00731741" w:rsidRPr="000C4F17" w:rsidRDefault="00731741" w:rsidP="007317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Latn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Одрживи развој друштва подразумева, поред осталог, унапређење система образовања и васпитања, односно модерно образовање и непрекидно усавршавање које ће моћи да буде ослонац будуће ефикасне и конкурентне привреде засноване на знању.</w:t>
      </w:r>
    </w:p>
    <w:p w:rsidR="00731741" w:rsidRPr="000C4F17" w:rsidRDefault="00731741" w:rsidP="007317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>Основни циљеви у овој области су: промена  планова и програма рада у школама и на факултетима, увођење нових образовних профила у складу са потребама економског развоја, даље усклађивање високог образовања са захтевима Болоњске декларације, организовано истраживање, успостављање веза између науке, привреде и предузетника које ће бити системске и засноване на тржишту,</w:t>
      </w:r>
      <w:r w:rsidRPr="000C4F17">
        <w:rPr>
          <w:rFonts w:ascii="Times New Roman" w:eastAsia="Times New Roman" w:hAnsi="Times New Roman"/>
          <w:lang w:val="sr-Latn-CS" w:eastAsia="sr-Cyrl-CS"/>
        </w:rPr>
        <w:t xml:space="preserve"> </w:t>
      </w:r>
      <w:r w:rsidRPr="000C4F17">
        <w:rPr>
          <w:rFonts w:ascii="Times New Roman" w:eastAsia="Times New Roman" w:hAnsi="Times New Roman"/>
          <w:lang w:val="sr-Cyrl-CS" w:eastAsia="sr-Cyrl-CS"/>
        </w:rPr>
        <w:t>стварање много већег броја истраживачко развојних функционалних јединица у привреди, оснивање научно-технолошког парка и развојно-иновативних центара.</w:t>
      </w:r>
    </w:p>
    <w:tbl>
      <w:tblPr>
        <w:tblW w:w="14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260"/>
        <w:gridCol w:w="3780"/>
      </w:tblGrid>
      <w:tr w:rsidR="00731741" w:rsidRPr="000C4F17" w:rsidTr="00731741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1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Инвестиционо-техничко одржавање и санација објеката према Програму капиталног инвестирања у објекте у јавној својини у 201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9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. години за директног  корисника - Градска управа Града Ниша.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инвестиције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4.2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Реконструкција објекта и доградња фискултурне сале, истуреног одељења ОШ Милан Ракић у Поповцу.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Канцеларија за локални економски развој и пројекте,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ГУ - Секретаријат за образовање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4.3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Инвестиционо одржавање и санација објеката</w:t>
            </w:r>
            <w:r w:rsidRPr="000C4F17"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ОШ „Вожд Карађорђе“ и Гимназије “Светозар Марковић“.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 xml:space="preserve">Канцеларија за локални економски развој и пројекте,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образовање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Уређење школских дворишта.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Канцеларија за локални економски развој и пројекте,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ГУ - Секретаријат</w:t>
            </w:r>
            <w:r w:rsidRPr="000C4F17">
              <w:rPr>
                <w:rFonts w:ascii="Times New Roman" w:hAnsi="Times New Roman"/>
                <w:lang w:val="sr-Cyrl-CS"/>
              </w:rPr>
              <w:t xml:space="preserve"> за образовање, донатори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5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радова у ОШ „Мирослав Антић“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КЛЕРП, Министарство привреде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5C065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Доношење Плана мреже јавних предшколских установа и основних школа на територији Града Ниша.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5C065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5C065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образовање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5C065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Израда пројектно-техничке документације за изградњу основне и средње школе на подручју ГО Пантелеј.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5C065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5C065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образовање, ГУ - Секретаријат за планирање и изградњу, ГО Пантелеј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8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Подстицај развоју талентованих ученика и студената и подршка реализацији њихових пројеката.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- Секретаријат за образовање 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4.4.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9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Промоција и популаризација техничких струка са материјалним подстицањем ученика и студената тих профила.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Град Ниш, ГУ - Секретаријат за образовање,  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0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Промоција и популаризација образовања, науке и научно истраживачког рада: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промоција концепта доживотног образовања и управљања каријером,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промоција и подстицање концепта дуалног образовања,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развој и организација фестивала „Наук није баук“, „Поглед у будућност“...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организација научних скупова Ниш и Византија, Нишко саветовање економиста..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ГУ - Секретаријат за образовање, Гимназија Светозар Марковић, школе, универзитет и факултети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1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Спровођење кампања и информативних радионица за ученике основних и средњих школа о будућим потребама и актуелним занимањима и потребама на тржишту рада.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1A28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- Секретаријат за </w:t>
            </w:r>
            <w:r w:rsidR="001A28B1" w:rsidRPr="000C4F17">
              <w:rPr>
                <w:rFonts w:ascii="Times New Roman" w:eastAsia="Times New Roman" w:hAnsi="Times New Roman"/>
                <w:lang w:val="sr-Cyrl-CS" w:eastAsia="sr-Cyrl-CS"/>
              </w:rPr>
              <w:t>образовање,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="001A28B1" w:rsidRPr="000C4F17">
              <w:rPr>
                <w:rFonts w:ascii="Times New Roman" w:eastAsia="Times New Roman" w:hAnsi="Times New Roman"/>
                <w:lang w:val="sr-Cyrl-CS" w:eastAsia="sr-Cyrl-CS"/>
              </w:rPr>
              <w:t>Кабинет Градоначелника,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Школска управа, Национална служба за запошљавање Филијала Ниш, ГИЗ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2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Модернизација и унапређење образовно - васпитног процеса кроз: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увођење електронског дневника и ђачких картица,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опремање школа интерактивним таблама,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развој е-образовања у основним и средњим школама.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Образовне институције, фондације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Подршка оснивању и раду ученичких и виртуелних предузећа кроз увођење предузетништва као факултативног предмета у средње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Средње школе, Школска управа,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Побољшање просторних услова рада основних и средњих школа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обезбеђивање услова за рад Правно пословне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Министарство просвете, науке и технолошког развоја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Капитално улагање у машине и опрему за васпитно - образовне установе.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образовање, васпитно образовне установе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Организовани школски превоз ученика са сметњама у развоју.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Школа за основно и средње образовање „Царица Јелена“, Специјална школа са домом ученика „Бубањ“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18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Научно технолошког парка код техничких факултета.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R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201</w:t>
            </w:r>
            <w:r w:rsidRPr="000C4F17">
              <w:rPr>
                <w:rFonts w:ascii="Times New Roman" w:eastAsia="Lucida Sans Unicode" w:hAnsi="Times New Roman"/>
                <w:kern w:val="1"/>
                <w:lang w:val="sr-Latn-RS" w:eastAsia="ar-SA"/>
              </w:rPr>
              <w:t xml:space="preserve">9 - </w:t>
            </w:r>
            <w:r w:rsidRPr="000C4F17">
              <w:rPr>
                <w:rFonts w:ascii="Times New Roman" w:eastAsia="Lucida Sans Unicode" w:hAnsi="Times New Roman"/>
                <w:kern w:val="1"/>
                <w:lang w:val="sr-Cyrl-RS" w:eastAsia="ar-SA"/>
              </w:rPr>
              <w:t>2021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Универзитет у Нишу, Министарство просвете, науке и технолошког развоја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КЛЕРП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Побољшање просторних услова рада факултета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Обезбеђивање адекватног простора за рад Факултета уметности у Нишу.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Универзитет у Нишу, Министарство просвете, науке и технолошког развоја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4.1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9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Проширење капацитета техничких факултета, доградњом вишенаменске ламеле Електронског факултета.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2019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Универзитет у Нишу, Министарство просвете, науке и технолошког развоја, Електронски факултет, КЛЕРП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анекса Филозофског факултета.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Министарство просвете, науке и технолошког развоја, Филозофски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факултет,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4.4.19.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4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новог објекта и амфитеатра на отвореном, замена или реконструкција кровне конструкције и покривача, реконструкција дотрајале санитарне и водоводне мреже, замена унутрашњег осветљења и уградња противпожарне опреме на Филозофском факултету.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развоја, Филозофски факултет,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5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Израда и реализација пројекта Адаптација и доградња објекта Природно – матемаматичког факултета у Нишу.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развоја,</w:t>
            </w:r>
            <w:r w:rsidRPr="000C4F17"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Природно -матемаматички факултет,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6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Изградња Универзитетског спортског комплекса (објекта - зграде Факултета спорта и физичког васпитања са спортском халом и пратећим спортским теренима) - додела локације.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 Универзитет у Нишу, Факултет спорта и физичког васпитања,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7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Обнова фасаде и замена постојеће столарије и сређивање учионичког простора (замена подних облога и замена клупа у учионицама на Правном факултету).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развоја, Правни факултет,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Реновирање и надградња помоћних просторија у дворишту Више техничке школе ради формирања Центра за повезивање и Coworking простора.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развоја, Виша техничка школа,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4.4.19.9.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Партерно уређење зграде Медицинског факултета.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развоја, Медицински факултет, Град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20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Универзитетског спортског комплекса (отворени терени за разне спортове).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Универзитет у Нишу, Универзитетски спортски савез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4.4.2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1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изградње новог Студентског дома код техничких факултета.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развоја, Студентски центар Ниш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4.4.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22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Имплементација истраживачких програма Универзитета у Нишу у МСП: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Повећање конкурентности путем иновација у МСП сектору, које траже иновациона решења за своје пословне активности,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Подршка новооснованим иновативним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start up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привредним субјектима који нуде нови производ, нови производни процес, нову сировину или нов начин организације пословања.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Универзитет у Нишу,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start-up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центар, Регионална привредна комора Ниш, сектор малих и средњих предузећа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4.4.23.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Проширивање сарадње са Универзитетом и огранком САНУ у Нишу.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Наставак реализације пројекта „Анализа кадровских потреба индустријских предузећа  у Граду Нишу: развој конкурентних образовних профила“.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Универзитет и огранак САНУ у Нишу, КЛЕРП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4.4.24.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Реализација пројекта СТАРТЕР са циљем унапређења пословног окружења и стварање базе за повезивање академаца и потенцијалних послодаваца.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Економски факултет, КЛЕРП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4.4.25.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Реализација пројекта  „Допринос академаца развоју – ДАР“.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Током </w:t>
            </w: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Економски факултет, КЛЕРП</w:t>
            </w:r>
          </w:p>
        </w:tc>
      </w:tr>
      <w:tr w:rsidR="00731741" w:rsidRPr="000C4F17" w:rsidTr="00731741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4.4.26.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Спровођење У-НИ праксе 2019. - бесплатне праксе за студенте у јавном сектору.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Канцеларија за младе Града Ниша, Секретаријат за омладину и спорт, Универзитет у Нишу</w:t>
            </w:r>
          </w:p>
        </w:tc>
      </w:tr>
      <w:tr w:rsidR="00731741" w:rsidRPr="000C4F17" w:rsidTr="007B5F20">
        <w:trPr>
          <w:trHeight w:val="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4.4.27.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Јачање капацитета  и проширење делатности Регионалног центра за професионални развој запослених у образовању: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- Организација и реализација семинараи других активности за запослене у образовању,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- Реализација програма стручног усавршавања запослених у јединицама локалне самоуправе,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-Јачање капацитета Научног клуба и допуна Парка знања новим инсталацијама и дидактичким средствима,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- Опремање смештајних јединица у самом центру.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 xml:space="preserve">Током године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Регионални центар за професионални развој запослених у образовању</w:t>
            </w:r>
          </w:p>
        </w:tc>
      </w:tr>
    </w:tbl>
    <w:p w:rsidR="000C4F17" w:rsidRPr="000C4F17" w:rsidRDefault="000C4F17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Cyrl-RS"/>
        </w:rPr>
      </w:pPr>
      <w:bookmarkStart w:id="405" w:name="_Toc436891535"/>
      <w:bookmarkStart w:id="406" w:name="_Toc468364709"/>
      <w:bookmarkStart w:id="407" w:name="_Toc499704255"/>
    </w:p>
    <w:p w:rsidR="00731741" w:rsidRPr="000C4F17" w:rsidRDefault="00731741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4.5.  Култура и споменици културе</w:t>
      </w:r>
    </w:p>
    <w:p w:rsidR="00731741" w:rsidRPr="000C4F17" w:rsidRDefault="00731741" w:rsidP="007317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>Потпуније и разноврсније задовољавање културних потреба грађана постићи ће се обогаћењем културне понуде и подизањем капацитета институција културе, заштитом културног наслеђа и верских објеката, одржавањем традиционалних градских и општинских манифестација. Створиће се услови за развој св</w:t>
      </w:r>
      <w:r w:rsidRPr="000C4F17">
        <w:rPr>
          <w:rFonts w:ascii="Times New Roman" w:eastAsia="Times New Roman" w:hAnsi="Times New Roman"/>
          <w:lang w:val="sr-Latn-CS" w:eastAsia="sr-Cyrl-CS"/>
        </w:rPr>
        <w:t>и</w:t>
      </w:r>
      <w:r w:rsidRPr="000C4F17">
        <w:rPr>
          <w:rFonts w:ascii="Times New Roman" w:eastAsia="Times New Roman" w:hAnsi="Times New Roman"/>
          <w:lang w:val="sr-Cyrl-CS" w:eastAsia="sr-Cyrl-CS"/>
        </w:rPr>
        <w:t>х видова професионалног и аматерског културног стваралаштва.</w:t>
      </w:r>
    </w:p>
    <w:tbl>
      <w:tblPr>
        <w:tblW w:w="14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260"/>
        <w:gridCol w:w="3780"/>
      </w:tblGrid>
      <w:tr w:rsidR="00731741" w:rsidRPr="000C4F17" w:rsidTr="00731741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731741" w:rsidRPr="000C4F17" w:rsidTr="00731741">
        <w:trPr>
          <w:trHeight w:val="4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Заштита културног наслеђа и верских објеката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731741" w:rsidRPr="000C4F17" w:rsidTr="00731741">
        <w:trPr>
          <w:trHeight w:val="5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4.5.1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Изградња, опремање и одржавање верских објеката у складу са Програмом уређивања грађевинског земљишта и изградњ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e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 2019. годину и плановима Српске православне цркве и потребама верника: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изградње цркве Светог Василија Острошког на Дуваништу.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 Секретаријат инвестиције, Српска православна црква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4.5.1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Реконструкција, уређење, одржавање меморијалних центара и археолошких налазишта: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археолошких истраживања и реконструкција палате са октагоном у Градском пољу,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аставак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археолошких ископавања на Медијани, Бубњу, Баланици, Пештурини и Хумској чуки, конзервација и презентација налазишта и израда пројектно техничке документације за њихово инфраструктурно опремање,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теренско археолошко рекогностицирање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подручја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Града Ниша за лоцирање нових локалитета,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санација зграде Музеја на Медијани, формирање савремене сталне поставке и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конзервација фрагмената фресака, 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Завршна фаза реализације пројекта Презентација виле с перистолом и изградња заштитне конструкције на археолошком налазишту Медијана, 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постављање нових осматрачница и нове ограде у Логору Црвени Крст,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ревитализација и уређење простора Тврђаве – наставак санације бедема, ниша, атељеа, барутана и Бали Бегове џамије (фаза 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III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 и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 xml:space="preserve"> IV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)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сређивања спомен парка Бубањ.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lastRenderedPageBreak/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 Секретаријат за културу и информисање, Завод за заштиту споменика културе, Народни музеј, КЛЕРП, ГО</w:t>
            </w:r>
          </w:p>
        </w:tc>
      </w:tr>
      <w:tr w:rsidR="00731741" w:rsidRPr="000C4F17" w:rsidTr="00731741">
        <w:trPr>
          <w:trHeight w:val="6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lastRenderedPageBreak/>
              <w:t>4.5.2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нових, доградња и реконструкција објеката институција културе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-     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мултифункционалног културног центра,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     покретање иницијативе и израда пројекта за изградњу Археолошког центра на Медијани,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-     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аплицирање ка републичким институцијама пројектом „Нова зграда музеја у Нишу“,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усклађивање Главног грађевинско-архитектонског пројекта реконструкције са  важећом законском регулативом за зграду Народне библиотеке,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Реконструкција простора испод сцене у сали, изградња мале сцене, адаптација таванског простора, наставак радова на санацији електроинсталација и адаптација крова у столарско-браварској радионици Народног позоришта,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Адаптација и санација зграде, позоришне дворане, топловодног и вентилационог система као и водоводне и канализационе мреже у Позоришту лутака,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Санација и стављање у функцију целокупног простора Енглеског дома,  адаптација постојеће вишенаменске бине за културна дешавања и јавне манифестације,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уређења Летње позорнице у Тврђави,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Санација крова и адаптација простора објекта „Симфонијског оркестра“, са</w:t>
            </w:r>
          </w:p>
          <w:p w:rsidR="00731741" w:rsidRPr="000C4F17" w:rsidRDefault="00731741" w:rsidP="00731741">
            <w:pPr>
              <w:widowControl w:val="0"/>
              <w:tabs>
                <w:tab w:val="left" w:pos="9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формирањем гардеробног дела и тоалета за посетиоце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Стављање у функцију сале и уградња система за аутоматско гашење пожара у згради Нишког културног центра,</w:t>
            </w:r>
          </w:p>
          <w:p w:rsidR="00731741" w:rsidRPr="000C4F17" w:rsidRDefault="00731741" w:rsidP="00731741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Замена прозора и репарација столарије у згради „Ликовне колоније Сићево“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 xml:space="preserve">- 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наставак радова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културе и информисања, ГУ-  Секретаријат за културу и информисање, ГУ- Секретаријат инвестиције, Завод за заштиту споменика културе, КЛЕРП, Народни музеј, Историјски архив, Народно позориште, Позориште лутака, Народна библиотека, Нишки културни центар, Нишки симфонијски оркестар, Галерија савремене ликовне уметности, ТОН</w:t>
            </w:r>
          </w:p>
        </w:tc>
      </w:tr>
      <w:tr w:rsidR="00731741" w:rsidRPr="000C4F17" w:rsidTr="00731741">
        <w:trPr>
          <w:trHeight w:val="6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4.5.2.1.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Решавање просторних проблема Галерије савремене ликовне уметности: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проналажење адекватног изложбеног простора,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проналажење простора за сталну поставку.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Галерија савремене ликовне уметности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Организовање, промовисање и унапређење сталних културних манифестација које својим значајем и садржајем афирмишу град (Филмски сусрети, Хорске свечаности, Ликовна колонија Сићево, Књижевна колонија Сићево, НИМУС, Мајска песма, Нисомнија, Nišville, Новогодишњи концерт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Међународни фестивал духовне музике „Музички едикт“).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 , Нишки културни центар, Нишки симфонијски оркестар, Галерија савремене ликовне уметности, Нишка епархија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lastRenderedPageBreak/>
              <w:t>4.5.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Финансирање програма, уметника и група из области културе, као и пројеката уметничких, односно стручних и научних истраживања у култури, по избору Комисије за избор пројеката у култури.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Lucida Sans Unicode" w:hAnsi="Times New Roman"/>
                <w:kern w:val="1"/>
                <w:lang w:val="sr-Cyrl-CS" w:eastAsia="ar-SA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Неговање и потстицање свих видова аматерског стваралаштва (обезбеђивање простора, опреме за рад КУД, финансирање путовања на такмичења и смотре).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Набавка опреме за рад институција културе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Набавка музичких инструмената и опремање нототеке за Нишки симфонијски оркестар,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Набавка књига и опреме за Народну библиотеку Стеван Сремац,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Набавка књига и откуп предмета за збирке Народног музеја Ниш,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Набавка компјутерског софтвера за Народно позориште и Народни музеј,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Набавка сајамске опреме за Нишки културни центар.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Формирање базе података културне баштине Ниша.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 Секретаријат за културу и информисање, Народни музеј, Завод за заштиту споменика културе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Презентација, заштита и одржавање споменичког наслеђа Ниша 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Одржавање и физичко техничко обезбеђење културно историјског наслеђа, споменика, меморијалних паркова и гробаља,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Интегрисани видео надзор на свим објектима Музеја</w:t>
            </w:r>
            <w:r w:rsidR="00C610C0" w:rsidRPr="000C4F17">
              <w:rPr>
                <w:rFonts w:ascii="Times New Roman" w:eastAsia="Times New Roman" w:hAnsi="Times New Roman"/>
                <w:lang w:val="sr-Cyrl-CS" w:eastAsia="sr-Cyrl-CS"/>
              </w:rPr>
              <w:t>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Реализација пројекта „Развој културолошке мреже за смањење кријумчарења уметнинама</w:t>
            </w:r>
            <w:r w:rsidR="00C610C0" w:rsidRPr="000C4F17">
              <w:rPr>
                <w:rFonts w:ascii="Times New Roman" w:eastAsia="Times New Roman" w:hAnsi="Times New Roman"/>
                <w:lang w:val="sr-Cyrl-CS" w:eastAsia="sr-Cyrl-CS"/>
              </w:rPr>
              <w:t>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Уређење и осветљење у ограђеном простору са капелом на Ћеле-Кули.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информисање, Завод за заштиту споменика културе, Народни музеј, КЛЕРП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9.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Обогаћење културне понуде, промоција Ниша као културног центра.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информисање, установе културе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4.5.10.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Дигитализација културног наслеђа града Ниша (214 црквених матичних књига, збирки Народног музеја, фондова и грађе Историјског архива, Галерије савремене ликовне уметности, библиотеке...).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информисање, установе културе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4.5.11.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Организација манифестација које обогаћују културну понуду градских општина и града (Градска слава, Јелашничко лето, Лето у Бањи, Сусрети села, Медијана фест...).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Град Ниш, </w:t>
            </w:r>
            <w:r w:rsidR="008A6D95" w:rsidRPr="000C4F17">
              <w:rPr>
                <w:rFonts w:ascii="Times New Roman" w:eastAsia="Times New Roman" w:hAnsi="Times New Roman"/>
                <w:lang w:val="sr-Cyrl-CS" w:eastAsia="sr-Cyrl-CS"/>
              </w:rPr>
              <w:t>Градске општине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4.5.12.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Развијање  регионалне и међународне сарадње у области културе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информисање, установе културе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4.5.13.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Објављивање шестог тома  сабраних дела Бранка Миљковића „Критика о Бранку Милјковићу“.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информисање, Нишки културни центар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4.5.14.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Реконструкција Летње позорнице у Нишкој Бањи.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Нишка Бања</w:t>
            </w:r>
          </w:p>
        </w:tc>
      </w:tr>
      <w:tr w:rsidR="00731741" w:rsidRPr="000C4F17" w:rsidTr="0073174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4.5.15.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Реконструкција бине у парку Свети Сава.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Медијана са инопартнерима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4.5.16.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Изградња визиторског центра на Чегру.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Пантелеј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4.5.17.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Обележавање јубилеја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Народне библиотеке 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информисање, Народне библиотеке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jc w:val="center"/>
              <w:rPr>
                <w:b/>
                <w:lang w:val="sr-Cyrl-RS"/>
              </w:rPr>
            </w:pPr>
            <w:r w:rsidRPr="000C4F17">
              <w:rPr>
                <w:b/>
                <w:lang w:val="sr-Cyrl-RS"/>
              </w:rPr>
              <w:t>4.5.18.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  <w:lang w:val="sr-Cyrl-RS"/>
              </w:rPr>
              <w:t>Уређење легата Боривоја Гојковића у простору Универзитетске библиотеке.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jc w:val="center"/>
              <w:rPr>
                <w:rFonts w:ascii="Times New Roman" w:hAnsi="Times New Roman"/>
              </w:rPr>
            </w:pPr>
            <w:r w:rsidRPr="000C4F17">
              <w:rPr>
                <w:rFonts w:ascii="Times New Roman" w:hAnsi="Times New Roman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41" w:rsidRPr="000C4F17" w:rsidRDefault="00731741" w:rsidP="00731741">
            <w:pPr>
              <w:rPr>
                <w:rFonts w:ascii="Times New Roman" w:hAnsi="Times New Roman"/>
                <w:lang w:val="sr-Cyrl-RS"/>
              </w:rPr>
            </w:pPr>
            <w:r w:rsidRPr="000C4F17">
              <w:rPr>
                <w:rFonts w:ascii="Times New Roman" w:hAnsi="Times New Roman"/>
              </w:rPr>
              <w:t>Универзитетск</w:t>
            </w:r>
            <w:r w:rsidRPr="000C4F17">
              <w:rPr>
                <w:rFonts w:ascii="Times New Roman" w:hAnsi="Times New Roman"/>
                <w:lang w:val="sr-Cyrl-RS"/>
              </w:rPr>
              <w:t>а</w:t>
            </w:r>
            <w:r w:rsidRPr="000C4F17">
              <w:rPr>
                <w:rFonts w:ascii="Times New Roman" w:hAnsi="Times New Roman"/>
              </w:rPr>
              <w:t xml:space="preserve"> библиотек</w:t>
            </w:r>
            <w:r w:rsidRPr="000C4F17">
              <w:rPr>
                <w:rFonts w:ascii="Times New Roman" w:hAnsi="Times New Roman"/>
                <w:lang w:val="sr-Cyrl-RS"/>
              </w:rPr>
              <w:t>а Никола Тесла</w:t>
            </w:r>
          </w:p>
        </w:tc>
      </w:tr>
    </w:tbl>
    <w:bookmarkEnd w:id="405"/>
    <w:bookmarkEnd w:id="406"/>
    <w:bookmarkEnd w:id="407"/>
    <w:p w:rsidR="00731741" w:rsidRPr="000C4F17" w:rsidRDefault="00731741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Cyrl-CS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4.6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</w:rPr>
        <w:t>.</w:t>
      </w: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 xml:space="preserve">  Информисање</w:t>
      </w:r>
    </w:p>
    <w:tbl>
      <w:tblPr>
        <w:tblW w:w="14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260"/>
        <w:gridCol w:w="3780"/>
      </w:tblGrid>
      <w:tr w:rsidR="00731741" w:rsidRPr="000C4F17" w:rsidTr="00731741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Cyrl-CS"/>
              </w:rPr>
              <w:t>4.6.</w:t>
            </w:r>
            <w:r w:rsidRPr="000C4F17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Деполитизовано, правовремено и тачно информисање грађана, о догађајима од интереса за живот и рад локалне заједнице; медијско покривање политичких, културних и спортских догађања.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Градска управа Града Ниша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4.6.2.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Спровођење процедура и поступака везаних за пројектно финансирање медија у складу са Законом о јавном информисању и медијима.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културу и информисање</w:t>
            </w:r>
          </w:p>
        </w:tc>
      </w:tr>
    </w:tbl>
    <w:p w:rsidR="00731741" w:rsidRPr="000C4F17" w:rsidRDefault="00731741" w:rsidP="00731741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</w:pPr>
      <w:bookmarkStart w:id="408" w:name="_Toc436891536"/>
      <w:bookmarkStart w:id="409" w:name="_Toc468364710"/>
      <w:bookmarkStart w:id="410" w:name="_Toc499704256"/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/>
        </w:rPr>
        <w:t>4.7.  Спорт</w:t>
      </w:r>
      <w:bookmarkEnd w:id="408"/>
      <w:bookmarkEnd w:id="409"/>
      <w:bookmarkEnd w:id="410"/>
    </w:p>
    <w:p w:rsidR="00731741" w:rsidRDefault="00731741" w:rsidP="007317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sr-Latn-R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>Потпуније и квалитетније задовољавање спортско-рекреативних потреба грађана постићи ће се проширењем  капацитета спортских објеката и обогаћењем понуде спортских садржаја. Промовисаће се рекреатвно бављење спортом као начин здравог живота. Подстицаће се масовни школски и универзитетски спорт као база из које се регрутују будући професионални спортисти. Подржаваће се развој спорта на сеоском подручју.</w:t>
      </w:r>
    </w:p>
    <w:p w:rsidR="00121204" w:rsidRDefault="00121204" w:rsidP="007317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sr-Latn-RS" w:eastAsia="sr-Cyrl-CS"/>
        </w:rPr>
      </w:pPr>
    </w:p>
    <w:tbl>
      <w:tblPr>
        <w:tblW w:w="14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260"/>
        <w:gridCol w:w="3780"/>
      </w:tblGrid>
      <w:tr w:rsidR="00731741" w:rsidRPr="000C4F17" w:rsidTr="00731741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нових спортских објеката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4.7.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1.1.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tabs>
                <w:tab w:val="left" w:pos="9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Завршетак радова на санацији и реконструкцији Купалишног комплекса „Чаир“:</w:t>
            </w:r>
          </w:p>
          <w:p w:rsidR="00731741" w:rsidRPr="000C4F17" w:rsidRDefault="00731741" w:rsidP="00731741">
            <w:pPr>
              <w:tabs>
                <w:tab w:val="left" w:pos="9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(II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I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фаза радова на затвореном базену), </w:t>
            </w:r>
          </w:p>
          <w:p w:rsidR="00731741" w:rsidRPr="000C4F17" w:rsidRDefault="00731741" w:rsidP="00731741">
            <w:pPr>
              <w:tabs>
                <w:tab w:val="left" w:pos="9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набавка и монтажа балон сале изнад спољног олимпијског базена,</w:t>
            </w:r>
          </w:p>
          <w:p w:rsidR="00731741" w:rsidRPr="000C4F17" w:rsidRDefault="00731741" w:rsidP="00731741">
            <w:pPr>
              <w:tabs>
                <w:tab w:val="left" w:pos="9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изградња стрељане у СЦ „Чаир“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,</w:t>
            </w:r>
          </w:p>
          <w:p w:rsidR="00731741" w:rsidRPr="000C4F17" w:rsidRDefault="00731741" w:rsidP="00731741">
            <w:pPr>
              <w:tabs>
                <w:tab w:val="left" w:pos="9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реконструкција куглане на базену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 Спортски центар Чаир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фискултурних и сала у основним и средњим школама.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 Секретаријат инвестиције, ГУ - Секретаријат за омладину и спорт</w:t>
            </w:r>
          </w:p>
        </w:tc>
      </w:tr>
      <w:tr w:rsidR="00731741" w:rsidRPr="000C4F17" w:rsidTr="007B5F20">
        <w:trPr>
          <w:trHeight w:val="12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4.7.1.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Изградња нових спортских објеката приватно јавним партнерством.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B5F20">
            <w:pPr>
              <w:spacing w:line="240" w:lineRule="auto"/>
              <w:rPr>
                <w:rFonts w:ascii="Times New Roman" w:hAnsi="Times New Roman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Ниша, ГУ - Секретаријат за омладину и спорт, ГУ- Секретаријат за имовинско правне послове, ГУ- Секретаријат инвестиције, инвеститори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Реконструкција и санација 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 xml:space="preserve">затворених и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отворених спортских терена на сеоском и градском подручју.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4.7.2.1.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tabs>
                <w:tab w:val="left" w:pos="600"/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Реконструкција спортских терена „Ровче“ у Тврђави.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 Секретаријат за омладину и спорт, КЛЕРП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4.7.2.2.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tabs>
                <w:tab w:val="left" w:pos="600"/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Израда подлоге за атлетску стазу и изградња једне трибине на терену у Брзом Броду.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 ГУ- Секретаријат инвестиције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4.7.2.3.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tabs>
                <w:tab w:val="left" w:pos="600"/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Наставак реконструкције градског стадиона ''Чаир''.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 Министарство грађевинарства, саобраћаја и инфраструктуре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4.7.2.4.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tabs>
                <w:tab w:val="left" w:pos="600"/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Поправка крова и свлачионица у школском делу хале Мирослав Антић.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 ГУ- Секретаријат инвестиције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4.7.2.5.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tabs>
                <w:tab w:val="left" w:pos="600"/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Замена паркета у спортској хали Чаир.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4.7.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tabs>
                <w:tab w:val="left" w:pos="600"/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Одржавање и опремање постојећих спортских објеката: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фискултурних сала и отворених терена основних и средњих школа, </w:t>
            </w:r>
          </w:p>
          <w:p w:rsidR="00731741" w:rsidRPr="000C4F17" w:rsidRDefault="00731741" w:rsidP="00731741">
            <w:pPr>
              <w:numPr>
                <w:ilvl w:val="0"/>
                <w:numId w:val="4"/>
              </w:num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осветљавање и опремање отворених спортских терена у оквиру стамбених блокова, МК и сеоских насеља.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 ГО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Промовисање, популаризација и развијање рекреативног спорта.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4.7.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Промовисање и развијање школског и универзитетског спорта.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омладине и спорта,</w:t>
            </w:r>
            <w:r w:rsidR="00C610C0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просвете, науке и технолошког развоја, ГУ - Секретаријат за омладину и спорт, ГУ - Секретаријат за образовање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4.7.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Промоција и популаризација спорта на сеоском подручју кроз организацију такмичења у оквиру Сеоских олимпијских игара.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- Секретаријат за омладину и спорт, </w:t>
            </w:r>
            <w:r w:rsidR="008A6D95" w:rsidRPr="000C4F17">
              <w:rPr>
                <w:rFonts w:ascii="Times New Roman" w:eastAsia="Times New Roman" w:hAnsi="Times New Roman"/>
                <w:lang w:val="sr-Latn-CS" w:eastAsia="sr-Cyrl-CS"/>
              </w:rPr>
              <w:t>градске општине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4.7.7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Подршка клубовима и појединцима који својим резултатима доприносе промоцији града.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4.7.8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Уређење простора за рекреацију (бициклистичке, трим, ролер, скејт стазе)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Уређење пешачких , рекреативних  и стаза за трчање на обали Нишаве,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Изградња бициклистичке стазе од Брзог Брода до Нишке Бање,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Наставак трасирања и уређења рекреативних стаза на подручју Каменички вис – Градац – Калафат и у парку природе Сићевачка клисура.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- Секретаријат за омладину и спорт, </w:t>
            </w:r>
            <w:r w:rsidR="008A6D95" w:rsidRPr="000C4F17">
              <w:rPr>
                <w:rFonts w:ascii="Times New Roman" w:eastAsia="Times New Roman" w:hAnsi="Times New Roman"/>
                <w:lang w:val="sr-Latn-CS" w:eastAsia="sr-Cyrl-CS"/>
              </w:rPr>
              <w:t>градске општине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4.7.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9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Стварање услова за развој екстремних спортова (мото-крос, шутинг рели, параглајдинг, слободно пењање,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off-roud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...) 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промоција и опремање параглајдинг локације Ореовац – Вишеград стена,</w:t>
            </w:r>
          </w:p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поправка стазе за Шутинг рели на излетишту Градац.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- Секретаријат за имовинско-правне послове, ГУ - Секретаријат за планирање и изградњу, </w:t>
            </w:r>
            <w:r w:rsidR="008A6D95" w:rsidRPr="000C4F17">
              <w:rPr>
                <w:rFonts w:ascii="Times New Roman" w:eastAsia="Times New Roman" w:hAnsi="Times New Roman"/>
                <w:lang w:val="sr-Latn-CS" w:eastAsia="sr-Cyrl-CS"/>
              </w:rPr>
              <w:t>градске општине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4.7.10.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Обезбеђивање потребних докумената и идејних и техничких пројеката или спецификација као и пројекта за вештачку стену.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Пантелеј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Проширење међународне регионалне сарадање у области спорта у оквиру Еуробалкан спорт асоцијацији.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 Спортски савез Ниша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Изградња теретана на отвореном у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г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радским општинама.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ГУ - Секретаријат за омладину и спорт, </w:t>
            </w:r>
            <w:r w:rsidR="008A6D95" w:rsidRPr="000C4F17">
              <w:rPr>
                <w:rFonts w:ascii="Times New Roman" w:eastAsia="Times New Roman" w:hAnsi="Times New Roman"/>
                <w:lang w:val="sr-Latn-CS" w:eastAsia="sr-Cyrl-CS"/>
              </w:rPr>
              <w:t>градске општине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.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Организовање корективне гимнастике за децу узраста од 12-15 година (период експанзивног раста).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 Секретаријат за омладину и спорт, Дом здравља Ниш, Спортски центар Чаир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Израда пројекта „Регионални центар за екстремне спортове“ у Нишкој Бањи.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Нишка Бања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Уређење Спортско рекреативног центра Вртоп - израда идејног пројекта.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Нишка Бања,Спортски савез, КЛЕРП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Стављање у функцију постојећег  терена за велики фудбал у Нишкој Бањи.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Нишка Бања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4.7..17.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Израда пројектно-техничке документације за уређење скијалишта на Бојаниним водама.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КЛЕРП, ГО Нишка Бања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4.7.18.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Израда пројектно-техничке документације за ски стазу на Каменичком Вису.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 Пантелеј</w:t>
            </w:r>
          </w:p>
        </w:tc>
      </w:tr>
      <w:tr w:rsidR="00731741" w:rsidRPr="000C4F17" w:rsidTr="0073174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4.7.1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9</w:t>
            </w:r>
            <w:r w:rsidRPr="000C4F17">
              <w:rPr>
                <w:rFonts w:ascii="Times New Roman" w:eastAsia="Times New Roman" w:hAnsi="Times New Roman"/>
                <w:b/>
                <w:lang w:val="sr-Latn-R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Реконсрукција зграде СОФК – 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41" w:rsidRPr="000C4F17" w:rsidRDefault="00731741" w:rsidP="007317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 Секретаријат инвестиције, ГУ - Секретаријат за омладину и спорт</w:t>
            </w:r>
          </w:p>
        </w:tc>
      </w:tr>
    </w:tbl>
    <w:bookmarkEnd w:id="404"/>
    <w:p w:rsidR="001451F6" w:rsidRPr="000C4F17" w:rsidRDefault="001451F6" w:rsidP="001451F6">
      <w:pPr>
        <w:spacing w:before="100" w:beforeAutospacing="1" w:after="100" w:afterAutospacing="1" w:line="240" w:lineRule="auto"/>
        <w:outlineLvl w:val="1"/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</w:pPr>
      <w:r w:rsidRPr="000C4F17">
        <w:rPr>
          <w:rFonts w:ascii="Times New Roman" w:eastAsia="Lucida Sans Unicode" w:hAnsi="Times New Roman"/>
          <w:b/>
          <w:bCs/>
          <w:sz w:val="24"/>
          <w:szCs w:val="24"/>
          <w:lang w:val="sr-Latn-CS" w:eastAsia="x-none"/>
        </w:rPr>
        <w:t>4.8.  Демографски развој</w:t>
      </w:r>
    </w:p>
    <w:p w:rsidR="001451F6" w:rsidRPr="000C4F17" w:rsidRDefault="001451F6" w:rsidP="001451F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Latn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>Активно укључивање локалне самоуправе у спровођење популационе политике кроз сагледавање индивидуалних потреба у остваривању родитељства (специфичне потребе родитеља и деце)  и коришћење ресурса за њихово задовољење, афирмација и остваривање целовитог приступа старењу становништва и стварање позитивне популационе климе, основни су правци развоја у овој области.</w:t>
      </w:r>
    </w:p>
    <w:tbl>
      <w:tblPr>
        <w:tblW w:w="14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260"/>
        <w:gridCol w:w="3780"/>
      </w:tblGrid>
      <w:tr w:rsidR="001451F6" w:rsidRPr="000C4F17" w:rsidTr="001451F6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1451F6" w:rsidRPr="000C4F17" w:rsidTr="001451F6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4.8.1.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Редефинисање популационе и пронаталитетне политике на свим нивоима власти.</w:t>
            </w:r>
            <w:r w:rsidRPr="000C4F17">
              <w:rPr>
                <w:rFonts w:ascii="Times New Roman" w:eastAsia="Times New Roman" w:hAnsi="Times New Roman"/>
                <w:lang w:val="sr-Cyrl-CS"/>
              </w:rPr>
              <w:t xml:space="preserve"> Подршка постојећим и увођењу нових мера популационе политике.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C61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Министарство без портфеља РС, Град Ниш, ГО</w:t>
            </w:r>
          </w:p>
        </w:tc>
      </w:tr>
      <w:tr w:rsidR="001451F6" w:rsidRPr="000C4F17" w:rsidTr="001451F6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4.8.2.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Реализација мера и активности у области пронаталитетне популационе политике.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C61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Влада Републике Србије, Скупштина града, Градоначелник, Градско веће, </w:t>
            </w:r>
            <w:r w:rsidR="008A6D95" w:rsidRPr="000C4F17">
              <w:rPr>
                <w:rFonts w:ascii="Times New Roman" w:eastAsia="Times New Roman" w:hAnsi="Times New Roman"/>
                <w:lang w:val="sr-Latn-CS" w:eastAsia="sr-Cyrl-CS"/>
              </w:rPr>
              <w:t>градске општине</w:t>
            </w:r>
          </w:p>
        </w:tc>
      </w:tr>
      <w:tr w:rsidR="001451F6" w:rsidRPr="000C4F17" w:rsidTr="001451F6">
        <w:tblPrEx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4.8.3.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Годишње утврђивање и спровођење система мера нематеријалне, материјалне и организационе природе у циљу подстицања рађања деце (накнада трошкова за вантелесну оплодњу, постојећи облици новчане и материјалне помоћи породици са децом, нови облици помоћи, запошљавање трудница, итд).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C61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града, ГУ-Секретаријат за дечију и социјалну заштиту</w:t>
            </w:r>
          </w:p>
        </w:tc>
      </w:tr>
      <w:tr w:rsidR="001451F6" w:rsidRPr="000C4F17" w:rsidTr="001451F6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4.8.4.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Реафирмација улоге локалне заједнице у бризи о старијим лицима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развој превентивне функције социјалне заштите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веће учешће непрофитног и приватног сектора у избору услуга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развој нових услуга и повећање обима и квалитета постојећих услуга.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 </w:t>
            </w:r>
          </w:p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kern w:val="2"/>
                <w:lang w:val="sr-Cyrl-CS" w:eastAsia="sr-Cyrl-CS"/>
              </w:rPr>
              <w:t>Интегративан приступ дуготрајној заштити старијих</w:t>
            </w:r>
            <w:r w:rsidRPr="000C4F17">
              <w:rPr>
                <w:rFonts w:ascii="Times New Roman" w:eastAsia="Times New Roman" w:hAnsi="Times New Roman"/>
                <w:kern w:val="2"/>
                <w:lang w:val="sr-Latn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kern w:val="2"/>
                <w:lang w:val="sr-Cyrl-CS" w:eastAsia="sr-Cyrl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Јавни, приватни сектор и </w:t>
            </w:r>
          </w:p>
          <w:p w:rsidR="001451F6" w:rsidRPr="000C4F17" w:rsidRDefault="001451F6" w:rsidP="00C61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о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рганизације цивилног друштва</w:t>
            </w:r>
          </w:p>
        </w:tc>
      </w:tr>
      <w:tr w:rsidR="001451F6" w:rsidRPr="000C4F17" w:rsidTr="001451F6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4.8.5.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0" w:line="240" w:lineRule="auto"/>
              <w:ind w:hanging="54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Мере за смањење миграције, пре свега младих,</w:t>
            </w:r>
            <w:r w:rsidR="00C610C0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образованих људи.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C61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Република Србија, Град Ниш, ГО</w:t>
            </w:r>
          </w:p>
        </w:tc>
      </w:tr>
      <w:tr w:rsidR="001451F6" w:rsidRPr="000C4F17" w:rsidTr="001451F6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4.8.6.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pacing w:after="100" w:afterAutospacing="1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C4F17">
              <w:rPr>
                <w:rFonts w:ascii="Times New Roman" w:eastAsia="Times New Roman" w:hAnsi="Times New Roman"/>
                <w:lang w:val="sr-Cyrl-CS"/>
              </w:rPr>
              <w:t>Модели подршке послодавцима преко којих би држава требало да подстакне друштвено одговорно пословање,  усклађивање рада и родитељства кроз одређене уступке родитељима, попут флексибилног радног времена и могућности рада од куће, а што неће угрозити ефекте пословања предузећа у којима су запослени.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1F6" w:rsidRPr="000C4F17" w:rsidRDefault="001451F6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F6" w:rsidRPr="000C4F17" w:rsidRDefault="001451F6" w:rsidP="00C61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Република Србија,РПК Србије</w:t>
            </w:r>
          </w:p>
        </w:tc>
      </w:tr>
    </w:tbl>
    <w:p w:rsidR="00121204" w:rsidRDefault="00121204" w:rsidP="00933CE3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Latn-RS" w:eastAsia="sr-Cyrl-CS"/>
        </w:rPr>
      </w:pPr>
    </w:p>
    <w:p w:rsidR="00933CE3" w:rsidRPr="000C4F17" w:rsidRDefault="00933CE3" w:rsidP="00933CE3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Latn-CS" w:eastAsia="sr-Cyrl-CS"/>
        </w:rPr>
      </w:pPr>
      <w:r w:rsidRPr="000C4F1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sr-Cyrl-CS" w:eastAsia="sr-Cyrl-CS"/>
        </w:rPr>
        <w:t>V  УПРАВЉАЊЕ</w:t>
      </w:r>
    </w:p>
    <w:p w:rsidR="00933CE3" w:rsidRPr="000C4F17" w:rsidRDefault="00933CE3" w:rsidP="00933CE3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sr-Cyrl-CS" w:eastAsia="sr-Cyrl-CS"/>
        </w:rPr>
      </w:pPr>
    </w:p>
    <w:p w:rsidR="00085A14" w:rsidRPr="000C4F17" w:rsidRDefault="00933CE3" w:rsidP="00085A14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lang w:val="sr-Cyrl-CS" w:eastAsia="sr-Cyrl-CS"/>
        </w:rPr>
      </w:pPr>
      <w:r w:rsidRPr="000C4F17">
        <w:rPr>
          <w:rFonts w:ascii="Times New Roman" w:eastAsia="Times New Roman" w:hAnsi="Times New Roman"/>
          <w:bCs/>
          <w:i/>
          <w:lang w:val="sr-Cyrl-CS" w:eastAsia="sr-Cyrl-CS"/>
        </w:rPr>
        <w:tab/>
      </w:r>
      <w:r w:rsidRPr="000C4F17">
        <w:rPr>
          <w:rFonts w:ascii="Times New Roman" w:eastAsia="Times New Roman" w:hAnsi="Times New Roman"/>
          <w:bCs/>
          <w:i/>
          <w:lang w:eastAsia="sr-Cyrl-CS"/>
        </w:rPr>
        <w:tab/>
      </w:r>
      <w:r w:rsidR="00085A14" w:rsidRPr="000C4F17">
        <w:rPr>
          <w:rFonts w:ascii="Times New Roman" w:eastAsia="Times New Roman" w:hAnsi="Times New Roman"/>
          <w:bCs/>
          <w:i/>
          <w:lang w:val="sr-Cyrl-CS" w:eastAsia="sr-Cyrl-CS"/>
        </w:rPr>
        <w:t>ОПШТИ ЦИЉ: Јачање вертикалне/хоризонталне управе и учешћа грађана и стејкхолдера, имплементација ефикасног система за планирање, политика, мониторинга и евалуацију.</w:t>
      </w:r>
    </w:p>
    <w:p w:rsidR="00085A14" w:rsidRPr="000C4F17" w:rsidRDefault="00085A14" w:rsidP="00085A14">
      <w:pPr>
        <w:tabs>
          <w:tab w:val="left" w:pos="567"/>
          <w:tab w:val="left" w:pos="812"/>
        </w:tabs>
        <w:spacing w:after="0" w:line="240" w:lineRule="auto"/>
        <w:jc w:val="both"/>
        <w:rPr>
          <w:rFonts w:ascii="Times New Roman" w:eastAsia="Times New Roman" w:hAnsi="Times New Roman"/>
          <w:lang w:val="sr-Latn-R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  <w:t>Подизањем капацитета и нивоа услуга управе, јачањем партнерства јавног, невладиног и приватног сектора тежиће се ка модерној, ефикасној, професионалној и деполитизованој управи у коју грађани имају поверење и у чијем раду активно учествују и доприносе развоју локалне заједнице</w:t>
      </w:r>
    </w:p>
    <w:tbl>
      <w:tblPr>
        <w:tblW w:w="14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260"/>
        <w:gridCol w:w="3780"/>
      </w:tblGrid>
      <w:tr w:rsidR="000C4F17" w:rsidRPr="000C4F17" w:rsidTr="001451F6">
        <w:trPr>
          <w:trHeight w:val="44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ab/>
              <w:t>Акције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</w:pPr>
            <w:r w:rsidRPr="000C4F17">
              <w:rPr>
                <w:rFonts w:ascii="Times New Roman" w:eastAsia="Lucida Sans Unicode" w:hAnsi="Times New Roman"/>
                <w:b/>
                <w:kern w:val="1"/>
                <w:lang w:val="sr-Cyrl-CS" w:eastAsia="ar-SA"/>
              </w:rPr>
              <w:t>Носилац активности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5.1.</w:t>
            </w:r>
          </w:p>
        </w:tc>
        <w:tc>
          <w:tcPr>
            <w:tcW w:w="1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Оптимализација рада локалне самоуправе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5.1.1.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Поједностављење процедура и скраћивање рокова за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добијање прикључака за инфраструктуру, дозвола за изградњу нових објеката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 озакоњење постојећих објеката.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C610C0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ГУ-</w:t>
            </w:r>
            <w:r w:rsidR="00C610C0"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Секретаријат за планирање и изградњу, ГУ-Секретаријат за озакоњење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5.1.2.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Повећање ефикасности рада локалних инспекцијских служби и  комуналне полиције, побољшање координације градских и републичких инспекција и комуналне полиције и сарадња са другим надлежним службама.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ГУ -Секретаријат за инспекцијске послове, Комунална полиција Града Ниша, Републичке институције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Модернизација рада управе у складу са праксом рада у ЕУ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:</w:t>
            </w:r>
          </w:p>
          <w:p w:rsidR="00085A14" w:rsidRPr="000C4F17" w:rsidRDefault="00085A14" w:rsidP="0014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 набавка савремене опреме и система комуникација и увођење е-управе,</w:t>
            </w:r>
          </w:p>
          <w:p w:rsidR="00085A14" w:rsidRPr="000C4F17" w:rsidRDefault="00085A14" w:rsidP="0014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прихватање праксе и стандарда рада у ЕУ, припрема и едукација запослених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strike/>
                <w:lang w:eastAsia="sr-Cyrl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Град Ниш, ГУ секретаријати и службе 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Унапређење партнерских односа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:</w:t>
            </w:r>
          </w:p>
          <w:p w:rsidR="00085A14" w:rsidRPr="000C4F17" w:rsidRDefault="00085A14" w:rsidP="001451F6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јавног, приватног и невладиног сектора,</w:t>
            </w:r>
          </w:p>
          <w:p w:rsidR="00085A14" w:rsidRPr="000C4F17" w:rsidRDefault="00085A14" w:rsidP="001451F6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 партнерима који учествују у локалном развоју,</w:t>
            </w:r>
          </w:p>
          <w:p w:rsidR="00085A14" w:rsidRPr="000C4F17" w:rsidRDefault="00085A14" w:rsidP="001451F6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 другим локалним заједницама у Републици,</w:t>
            </w:r>
          </w:p>
          <w:p w:rsidR="00085A14" w:rsidRPr="000C4F17" w:rsidRDefault="00085A14" w:rsidP="001451F6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са грађанима, </w:t>
            </w:r>
          </w:p>
          <w:p w:rsidR="00085A14" w:rsidRPr="000C4F17" w:rsidRDefault="00085A14" w:rsidP="001451F6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 верским заједницама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</w:p>
          <w:p w:rsidR="00085A14" w:rsidRPr="000C4F17" w:rsidRDefault="00085A14" w:rsidP="001451F6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 Војском Србије (решавање међусобних имовинских односа – размена).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Град Ниш, ГУ секретаријати и службе, КЛЕРП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Унапређење међународне сарадње по моделима ЕУ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.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Промоција Града код међународних институција и организација.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Служба за послове Градоначелника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5.4.1.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Унапређење билатералне и прекограничне сарадње</w:t>
            </w:r>
          </w:p>
          <w:p w:rsidR="00085A14" w:rsidRPr="000C4F17" w:rsidRDefault="00085A14" w:rsidP="001451F6">
            <w:pPr>
              <w:tabs>
                <w:tab w:val="left" w:pos="600"/>
                <w:tab w:val="left" w:pos="96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- Реализација пројеката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који промовишу и подржавају прекограничну сарадњу локалних заједница у области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одрживог економског и друштвеног развоја, заштити животне средине, борби против организованог криминала и побољшању граничне контроле.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trike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Град Ниш, КЛЕРП, </w:t>
            </w:r>
            <w:r w:rsidR="008A6D95" w:rsidRPr="000C4F17">
              <w:rPr>
                <w:rFonts w:ascii="Times New Roman" w:eastAsia="Times New Roman" w:hAnsi="Times New Roman"/>
                <w:lang w:val="sr-Cyrl-CS" w:eastAsia="sr-Cyrl-CS"/>
              </w:rPr>
              <w:t>Градске општине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Јавна предузећа и установе чији је оснивач Град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5.4.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2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Интензивирање сарадње у оквиру ЕВРОБАЛКАН  региона Ниш – Софија – Скопље.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Града, Служба за послове Градоначелника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Унапређење система безбедности у граду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: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Подизање нивоа свести о безбедној заједници на подручју града у стамбеним зградама и јавним објектима; провера исправности и безбедности при употреби електро, водоводно - канализационих инсталација, лифтова, фасада, кровова, шахти, хидраната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 xml:space="preserve">,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проходности противпожарних путева и др.,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Подизање нивоа безбедности у саобраћају, боља сигнализација, едукација становништва о прописима у саобраћају и укључивање хендикепираних у саобраћај,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Подизање нивоа безбедности у школама, превентивним и едукативним програмима, спречавање вршњачког насиља у школама,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Формирање добровољног центра у Нишкој Бањи за реаговање у ванредним ситуацијама,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Стварање услова и територијално удруживање локалних самоуправа за превенцију и реаговање у ситуацијама изазваним природним катастрофама,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Креирање базе организација и институција од значаја за безбедност у граду.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Савет за безбедност Града Ниша, Скупштина Града Ниша, Градко веће Града Ниша,  ГУ надлежни секретаријати. ПУ Ниш, Нишавски управни округ, Комунална полиција, организације цивилног друштва, медији, јавна предузећа и установе чији је оснивач Град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Реорганизација коришћења службених просторија управа, градских служби и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јавних институција у циљу рационалног и економичног коришћења простора,  како би се омогућило обједињавање служби на једном месту.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Током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Скупштина Града Ниша, ГУ-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Секретаријат за имовинско-правне послове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lastRenderedPageBreak/>
              <w:t>5.7.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Одржавање зграда управа и градских општина: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-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текуће одржавање и уградња лифта у згради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 xml:space="preserve"> у ул.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Николе Пашића 24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израда пројектно техничке документације за реконструкцију МК „12. Фебруар“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- адаптација и санација дела објекта који користи ГО Црвени Крст</w:t>
            </w: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t>- санација зграде коју користи ГО Нишка Бања.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eastAsia="sr-Cyrl-CS"/>
              </w:rPr>
              <w:t xml:space="preserve">Служба за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заједничке послове, ГО Црвени Крст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C610C0" w:rsidP="00C610C0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Измена Статута Града Ниша, р</w:t>
            </w:r>
            <w:r w:rsidR="00085A14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еорганизација и унапређење функционисања органа и тела локалне управе и редефинисање начина организације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Града,</w:t>
            </w:r>
            <w:r w:rsidR="00085A14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</w:t>
            </w:r>
            <w:r w:rsidR="00085A14" w:rsidRPr="000C4F17">
              <w:rPr>
                <w:rFonts w:ascii="Times New Roman" w:eastAsia="Times New Roman" w:hAnsi="Times New Roman" w:cs="Arial"/>
                <w:lang w:val="sr-Latn-CS" w:eastAsia="sr-Cyrl-CS"/>
              </w:rPr>
              <w:t>градск</w:t>
            </w:r>
            <w:r w:rsidR="00085A14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их</w:t>
            </w:r>
            <w:r w:rsidR="00085A14" w:rsidRPr="000C4F17">
              <w:rPr>
                <w:rFonts w:ascii="Times New Roman" w:eastAsia="Times New Roman" w:hAnsi="Times New Roman" w:cs="Arial"/>
                <w:lang w:val="sr-Latn-CS" w:eastAsia="sr-Cyrl-CS"/>
              </w:rPr>
              <w:t xml:space="preserve"> општин</w:t>
            </w:r>
            <w:r w:rsidR="00085A14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а и </w:t>
            </w:r>
            <w:r w:rsidR="00085A14" w:rsidRPr="000C4F17">
              <w:rPr>
                <w:rFonts w:ascii="Times New Roman" w:eastAsia="Times New Roman" w:hAnsi="Times New Roman" w:cs="Arial"/>
                <w:lang w:val="sr-Latn-CS" w:eastAsia="sr-Cyrl-CS"/>
              </w:rPr>
              <w:t>месн</w:t>
            </w:r>
            <w:r w:rsidR="00085A14"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их </w:t>
            </w:r>
            <w:r w:rsidR="00085A14" w:rsidRPr="000C4F17">
              <w:rPr>
                <w:rFonts w:ascii="Times New Roman" w:eastAsia="Times New Roman" w:hAnsi="Times New Roman" w:cs="Arial"/>
                <w:lang w:val="sr-Latn-CS" w:eastAsia="sr-Cyrl-CS"/>
              </w:rPr>
              <w:t>заједниц</w:t>
            </w:r>
            <w:r w:rsidR="00085A14" w:rsidRPr="000C4F17">
              <w:rPr>
                <w:rFonts w:ascii="Times New Roman" w:eastAsia="Times New Roman" w:hAnsi="Times New Roman" w:cs="Arial"/>
                <w:lang w:val="sr-Cyrl-CS" w:eastAsia="sr-Cyrl-CS"/>
              </w:rPr>
              <w:t>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Ниша, ГУ секретаријати и службе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5.9.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Доношење нових одлука или  измена и допуна постојећих, које систематски регулишу  и доприносе бољем функционисању делатности у ингеренцији града.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5.10.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Спровођење мера и активности које доприносе стабилизацији и унапређењу јавних финансија.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Ниша, ГУ секретаријати, службе и КЛЕРП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Доношење Програма за подстицај локалног економског развоја, опремање индустријских зона и велики инфраструктурни пројекати.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Ниша, ГУ секретаријати и службе, КЛЕРП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Реорганизација и унапређење функционисања јавних предузећа и установа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директних и индиректних корисника буџета.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Ниша, ЈП, ЈКП и установе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Покретање иницијативе за измену Уредбе о утврђивању јединствене листе развијености региона и јединица локалне самоуправе</w:t>
            </w:r>
            <w:r w:rsidRPr="000C4F17">
              <w:rPr>
                <w:rFonts w:ascii="Times New Roman" w:eastAsia="Times New Roman" w:hAnsi="Times New Roman" w:cs="Arial"/>
                <w:lang w:val="sr-Latn-CS" w:eastAsia="sr-Cyrl-CS"/>
              </w:rPr>
              <w:t>,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 у складу са реалним економским показатељима развоја локалне самоуправе.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Стварање законодавних и економских оквира за подстицање улагања и јачање конкурентности локалне самоуправе: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доношење одлука и олакшица за улагаче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цертификација Града Ниша као средине са повољним пословним окружењем у југоисточној Европи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унапређење рада Привредно – економског савета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анализа ставова пословне заједнице са предлогом мера за унапређење пословања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hAnsi="Times New Roman"/>
                <w:lang w:val="sr-Cyrl-CS"/>
              </w:rPr>
              <w:t>- унапређење рада градских служби из области привреде и локалног економског развоја, увођењем специјализованих е- сервиса.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</w:t>
            </w:r>
            <w:r w:rsidRPr="000C4F17">
              <w:rPr>
                <w:rFonts w:ascii="Times New Roman" w:eastAsia="Times New Roman" w:hAnsi="Times New Roman"/>
                <w:lang w:val="sr-Latn-CS" w:eastAsia="sr-Cyrl-CS"/>
              </w:rPr>
              <w:t>,</w:t>
            </w:r>
            <w:r w:rsidRPr="000C4F17">
              <w:rPr>
                <w:rFonts w:ascii="Times New Roman" w:hAnsi="Times New Roman"/>
                <w:lang w:val="sr-Cyrl-CS"/>
              </w:rPr>
              <w:t xml:space="preserve"> КЛЕРП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Едукација и сертификација знања запослених, изабраних и постављених лица.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Ниша, ГУ секретаријати и службе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5.16.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Унапређење сарадње са дијаспором: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 специјализација е- сервиса за рад са дијаспором,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- организовање и одржавање округлог стола „Ниш и дијаспора“, 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 повезивање професора и стручњака из дијаспоре  и града „Окупимо памет“,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- организовање размене студената и ђака из дијаспоре и њихове праксе.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eastAsia="sr-Cyrl-CS"/>
              </w:rPr>
              <w:t>Служба за послове Градоначелника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t>5.17.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 xml:space="preserve">Стварање услова ради повећања интересовања и партипације младих у процесима </w:t>
            </w: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lastRenderedPageBreak/>
              <w:t>доношења одлука у Граду.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Подршка развоју активизма, волонтеризма и солидарности младих кроз подршку различитим облицима организовања младих (канцеларије, клубови, удружења, њиховом умрежавању са различитим институцијама.) и њиховим пројектима и иницијативама.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 w:cs="Arial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 w:cs="Arial"/>
                <w:lang w:val="sr-Cyrl-CS" w:eastAsia="sr-Cyrl-CS"/>
              </w:rPr>
              <w:t>Подизање свести младих о волонтеризму кроз едукацију и волонтирање на градским манифестацијама уз документовање њиховог учешћа.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 xml:space="preserve">Током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lastRenderedPageBreak/>
              <w:t>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lastRenderedPageBreak/>
              <w:t xml:space="preserve">ГУ- Секретаријат за омладину и </w:t>
            </w:r>
            <w:r w:rsidRPr="000C4F17">
              <w:rPr>
                <w:rFonts w:ascii="Times New Roman" w:eastAsia="Times New Roman" w:hAnsi="Times New Roman"/>
                <w:lang w:val="sr-Cyrl-RS" w:eastAsia="sr-Cyrl-CS"/>
              </w:rPr>
              <w:lastRenderedPageBreak/>
              <w:t xml:space="preserve">спорт - </w:t>
            </w:r>
            <w:r w:rsidRPr="000C4F17">
              <w:rPr>
                <w:rFonts w:ascii="Times New Roman" w:eastAsia="Times New Roman" w:hAnsi="Times New Roman"/>
                <w:lang w:eastAsia="sr-Cyrl-CS"/>
              </w:rPr>
              <w:t>Канцеларија за младе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bCs/>
                <w:lang w:val="sr-Cyrl-CS" w:eastAsia="sr-Cyrl-CS"/>
              </w:rPr>
              <w:lastRenderedPageBreak/>
              <w:t>5.18.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Стварање услова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за афирмацију и унапређење рада друштвених организација и удружења грађана као партнера локалне самоуправе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 (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материјалних, просторних, ораганизационих и кадровских).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Скупштина Града Ниша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, Градоначелник, Служба за послове Градоначелника, ГУ секретаријати и службе 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5.19.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Успостављање и развој јединственог информационог система града: 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 побољшање и унапређење функционисања органа града, применом и коришћењем е-сервиса,</w:t>
            </w:r>
          </w:p>
          <w:p w:rsidR="00085A14" w:rsidRPr="000C4F17" w:rsidRDefault="00085A14" w:rsidP="001451F6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 обука за имплементацију информатичко-комуникационе технологије у свим  секторима,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 формирање база података,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 увођење документ менаџмент система, са електронском писарницом и праћењем тока  кретања предмета,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 формирање интернет канцеларија,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 увођење система за праћење реализације буџета са јавним набавкама 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 унапређење рада Градског позивног центра.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Служба за информатичко -комуникационе технологије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5.20.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 Наставак активности на изради и коришћењу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Географског информационог система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 и едукација кадрова за рад у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Географском информационом систему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,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-развој </w:t>
            </w: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Географског информационог система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 са модалитетима размене података са релевантним субјектима, у циљу унапређења катастра надземних и подземних водова (градска и републичка јавна и јавна комунална предузећа).</w:t>
            </w:r>
          </w:p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-објављивање статистичких публикација.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Служба за информатичко-комуникационе технологије и ГУ- Секретаријат за привреду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5.</w:t>
            </w:r>
            <w:r w:rsidRPr="000C4F17">
              <w:rPr>
                <w:rFonts w:ascii="Times New Roman" w:eastAsia="Times New Roman" w:hAnsi="Times New Roman"/>
                <w:b/>
                <w:lang w:val="sr-Cyrl-CS" w:eastAsia="sr-Cyrl-CS"/>
              </w:rPr>
              <w:t>2</w:t>
            </w:r>
            <w:r w:rsidRPr="000C4F17">
              <w:rPr>
                <w:rFonts w:ascii="Times New Roman" w:eastAsia="Times New Roman" w:hAnsi="Times New Roman"/>
                <w:b/>
                <w:lang w:val="sr-Latn-CS" w:eastAsia="sr-Cyrl-CS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Израда, аплицирање и реализација пројеката:</w:t>
            </w:r>
          </w:p>
          <w:p w:rsidR="00085A14" w:rsidRPr="000C4F17" w:rsidRDefault="00085A14" w:rsidP="001451F6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из програма ресорних министарстава и домаћих фондација,</w:t>
            </w:r>
            <w:r w:rsidRPr="000C4F17">
              <w:rPr>
                <w:rFonts w:ascii="Times New Roman" w:eastAsia="Times New Roman" w:hAnsi="Times New Roman"/>
                <w:bCs/>
                <w:lang w:eastAsia="sr-Cyrl-CS"/>
              </w:rPr>
              <w:t xml:space="preserve"> („Градови у фокусу“ ...)</w:t>
            </w:r>
          </w:p>
          <w:p w:rsidR="00085A14" w:rsidRPr="000C4F17" w:rsidRDefault="00085A14" w:rsidP="001451F6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из програма влада, амбасада, ме</w:t>
            </w:r>
            <w:r w:rsidRPr="000C4F17">
              <w:rPr>
                <w:rFonts w:ascii="Times New Roman" w:eastAsia="Times New Roman" w:hAnsi="Times New Roman"/>
                <w:bCs/>
                <w:lang w:eastAsia="sr-Cyrl-CS"/>
              </w:rPr>
              <w:t>ђ</w:t>
            </w: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ународних фондација...</w:t>
            </w:r>
          </w:p>
          <w:p w:rsidR="00085A14" w:rsidRPr="000C4F17" w:rsidRDefault="00085A14" w:rsidP="001451F6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Latn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из програма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 ЕУ</w:t>
            </w: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: Суседски програм Србија-Бугарска, Дунавски програм, Еверопа за грађане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 xml:space="preserve"> и грађанке</w:t>
            </w: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, Хоризонт 2020.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,</w:t>
            </w: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 xml:space="preserve"> Exchange 5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*(пројекти  Подршка за планирање и програмско буџетирање на локалу и Ефективно и ефикасно управљање имовином), Адриатик</w:t>
            </w: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и др.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14" w:rsidRPr="000C4F17" w:rsidRDefault="00085A14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14" w:rsidRPr="000C4F17" w:rsidRDefault="00085A14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Град Ниш, КЛЕРП, Јавна предузећа и инстуције културе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5.22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 xml:space="preserve">Реализације </w:t>
            </w: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>пројект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а</w:t>
            </w:r>
            <w:r w:rsidRPr="000C4F17">
              <w:rPr>
                <w:rFonts w:ascii="Times New Roman" w:eastAsia="Times New Roman" w:hAnsi="Times New Roman"/>
                <w:bCs/>
                <w:lang w:val="sr-Latn-CS" w:eastAsia="sr-Cyrl-CS"/>
              </w:rPr>
              <w:t xml:space="preserve"> на тему „Визионарска и интегрисана решења за побољшање добробити и здравља у градовима“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 xml:space="preserve"> из програма H2020 „Срећни градови“.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5A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Град Ниш - КЛЕРП, Универзитет у Нишу - Грађевинско архитектонски факултет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eastAsia="sr-Cyrl-CS"/>
              </w:rPr>
              <w:lastRenderedPageBreak/>
              <w:t>5.2</w:t>
            </w: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3</w:t>
            </w:r>
            <w:r w:rsidRPr="000C4F17">
              <w:rPr>
                <w:rFonts w:ascii="Times New Roman" w:eastAsia="Times New Roman" w:hAnsi="Times New Roman"/>
                <w:b/>
                <w:lang w:eastAsia="sr-Cyrl-CS"/>
              </w:rPr>
              <w:t>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eastAsia="sr-Cyrl-CS"/>
              </w:rPr>
              <w:t>Покретање иницијативе за проглашење меморијалних гробаља на територији Града Ниша.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lang w:val="sr-Cyrl-C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Градске општине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5.24.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Припремне радње за израду Стратегије развоја Града Ниша за период 2021-2030. Године.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2019-2020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КЛЕРП</w:t>
            </w:r>
          </w:p>
        </w:tc>
      </w:tr>
      <w:tr w:rsidR="000C4F17" w:rsidRPr="000C4F17" w:rsidTr="001451F6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/>
                <w:lang w:val="sr-Cyrl-RS" w:eastAsia="sr-Cyrl-CS"/>
              </w:rPr>
              <w:t>5.25.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Roman" w:eastAsia="Times New Roman" w:hAnsi="Times Roman"/>
                <w:bCs/>
                <w:lang w:val="sr-Cyrl-R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Стварање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претпоставки</w:t>
            </w:r>
            <w:r w:rsidRPr="000C4F17">
              <w:rPr>
                <w:rFonts w:ascii="Times Roman" w:hAnsi="Times Roman"/>
              </w:rPr>
              <w:t xml:space="preserve"> </w:t>
            </w:r>
            <w:r w:rsidRPr="000C4F17">
              <w:rPr>
                <w:rFonts w:ascii="Times New Roman" w:hAnsi="Times New Roman"/>
                <w:lang w:val="sr-Cyrl-RS"/>
              </w:rPr>
              <w:t>и</w:t>
            </w:r>
            <w:r w:rsidRPr="000C4F17">
              <w:rPr>
                <w:rFonts w:ascii="Times Roman" w:hAnsi="Times Roman"/>
                <w:lang w:val="sr-Cyrl-R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услова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за</w:t>
            </w:r>
            <w:r w:rsidRPr="000C4F17"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повећање интересовања и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активно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учешће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грађана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у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изради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и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одлучивању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о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 xml:space="preserve"> </w:t>
            </w:r>
            <w:r w:rsidRPr="000C4F17">
              <w:rPr>
                <w:rFonts w:ascii="Times New Roman" w:eastAsia="Times New Roman" w:hAnsi="Times New Roman"/>
                <w:bCs/>
                <w:lang w:val="sr-Cyrl-RS" w:eastAsia="sr-Cyrl-CS"/>
              </w:rPr>
              <w:t>стратешким планским документима на нивоу локалне самоуправе</w:t>
            </w:r>
            <w:r w:rsidRPr="000C4F17">
              <w:rPr>
                <w:rFonts w:ascii="Times Roman" w:eastAsia="Times New Roman" w:hAnsi="Times Roman"/>
                <w:bCs/>
                <w:lang w:val="sr-Cyrl-RS" w:eastAsia="sr-Cyrl-C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F17" w:rsidRPr="000C4F17" w:rsidRDefault="000C4F17" w:rsidP="0014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RS" w:eastAsia="sr-Cyrl-CS"/>
              </w:rPr>
            </w:pPr>
            <w:r w:rsidRPr="000C4F17">
              <w:rPr>
                <w:rFonts w:ascii="Times New Roman" w:eastAsia="Times New Roman" w:hAnsi="Times New Roman"/>
                <w:lang w:val="sr-Latn-RS" w:eastAsia="sr-Cyrl-CS"/>
              </w:rPr>
              <w:t>Током године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7" w:rsidRPr="000C4F17" w:rsidRDefault="000C4F17" w:rsidP="001451F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sr-Cyrl-CS" w:eastAsia="sr-Cyrl-CS"/>
              </w:rPr>
            </w:pPr>
            <w:r w:rsidRPr="000C4F17">
              <w:rPr>
                <w:rFonts w:ascii="Times New Roman" w:eastAsia="Times New Roman" w:hAnsi="Times New Roman"/>
                <w:bCs/>
                <w:lang w:val="sr-Cyrl-CS" w:eastAsia="sr-Cyrl-CS"/>
              </w:rPr>
              <w:t>Скупштина Града Ниша</w:t>
            </w:r>
          </w:p>
        </w:tc>
      </w:tr>
    </w:tbl>
    <w:p w:rsidR="00085A14" w:rsidRPr="000C4F17" w:rsidRDefault="007678CD" w:rsidP="00085A14">
      <w:pPr>
        <w:spacing w:after="0" w:line="240" w:lineRule="auto"/>
        <w:jc w:val="both"/>
        <w:rPr>
          <w:rFonts w:ascii="Times New Roman" w:eastAsia="Times New Roman" w:hAnsi="Times New Roman"/>
          <w:lang w:val="sr-Cyrl-RS" w:eastAsia="sr-Cyrl-CS"/>
        </w:rPr>
      </w:pPr>
      <w:r w:rsidRPr="000C4F17">
        <w:rPr>
          <w:rFonts w:ascii="Times New Roman" w:eastAsia="Times New Roman" w:hAnsi="Times New Roman"/>
          <w:lang w:val="sr-Cyrl-RS" w:eastAsia="sr-Cyrl-CS"/>
        </w:rPr>
        <w:t>Уколико дође до промена у организацији након доно</w:t>
      </w:r>
      <w:r w:rsidR="000C4F17" w:rsidRPr="000C4F17">
        <w:rPr>
          <w:rFonts w:ascii="Times New Roman" w:eastAsia="Times New Roman" w:hAnsi="Times New Roman"/>
          <w:lang w:val="sr-Cyrl-RS" w:eastAsia="sr-Cyrl-CS"/>
        </w:rPr>
        <w:t>шења новог Статута Града Ниша, предложене активности спроводиће организационе јединице у складу са новим Статутом.</w:t>
      </w:r>
    </w:p>
    <w:p w:rsidR="0016098F" w:rsidRPr="000C4F17" w:rsidRDefault="0016098F" w:rsidP="0016098F">
      <w:pPr>
        <w:spacing w:after="0" w:line="240" w:lineRule="auto"/>
        <w:jc w:val="both"/>
        <w:rPr>
          <w:rFonts w:ascii="Times New Roman" w:eastAsia="Times New Roman" w:hAnsi="Times New Roman"/>
          <w:lang w:val="sr-Cyrl-RS" w:eastAsia="sr-Cyrl-CS"/>
        </w:rPr>
      </w:pPr>
      <w:r w:rsidRPr="000C4F17">
        <w:rPr>
          <w:rFonts w:ascii="Times New Roman" w:eastAsia="Times New Roman" w:hAnsi="Times New Roman"/>
          <w:lang w:val="sr-Cyrl-RS" w:eastAsia="sr-Cyrl-CS"/>
        </w:rPr>
        <w:t>Текст Програма развоја Града Ниша за 201</w:t>
      </w:r>
      <w:r w:rsidRPr="000C4F17">
        <w:rPr>
          <w:rFonts w:ascii="Times New Roman" w:eastAsia="Times New Roman" w:hAnsi="Times New Roman"/>
          <w:lang w:val="sr-Latn-RS" w:eastAsia="sr-Cyrl-CS"/>
        </w:rPr>
        <w:t>9</w:t>
      </w:r>
      <w:r w:rsidRPr="000C4F17">
        <w:rPr>
          <w:rFonts w:ascii="Times New Roman" w:eastAsia="Times New Roman" w:hAnsi="Times New Roman"/>
          <w:lang w:val="sr-Cyrl-RS" w:eastAsia="sr-Cyrl-CS"/>
        </w:rPr>
        <w:t>. годину објавити у Службеном листу Града Ниша</w:t>
      </w:r>
      <w:r w:rsidR="000C4F17">
        <w:rPr>
          <w:rFonts w:ascii="Times New Roman" w:eastAsia="Times New Roman" w:hAnsi="Times New Roman"/>
          <w:lang w:val="sr-Cyrl-RS" w:eastAsia="sr-Cyrl-CS"/>
        </w:rPr>
        <w:t>.</w:t>
      </w:r>
      <w:bookmarkStart w:id="411" w:name="_GoBack"/>
      <w:bookmarkEnd w:id="411"/>
    </w:p>
    <w:p w:rsidR="00A671A3" w:rsidRPr="000C4F17" w:rsidRDefault="00A671A3" w:rsidP="000A2AF4">
      <w:pPr>
        <w:spacing w:after="0" w:line="240" w:lineRule="auto"/>
        <w:jc w:val="both"/>
        <w:rPr>
          <w:rFonts w:ascii="Times New Roman" w:eastAsia="Times New Roman" w:hAnsi="Times New Roman"/>
          <w:lang w:val="sr-Cyrl-RS" w:eastAsia="sr-Cyrl-CS"/>
        </w:rPr>
      </w:pPr>
    </w:p>
    <w:p w:rsidR="005A113D" w:rsidRDefault="005A113D" w:rsidP="000A2AF4">
      <w:pPr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</w:p>
    <w:p w:rsidR="005A113D" w:rsidRDefault="005A113D" w:rsidP="000A2AF4">
      <w:pPr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</w:p>
    <w:p w:rsidR="005A113D" w:rsidRDefault="005A113D" w:rsidP="000A2AF4">
      <w:pPr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</w:p>
    <w:p w:rsidR="005A113D" w:rsidRDefault="005A113D" w:rsidP="000A2AF4">
      <w:pPr>
        <w:spacing w:after="0" w:line="240" w:lineRule="auto"/>
        <w:jc w:val="both"/>
        <w:rPr>
          <w:rFonts w:ascii="Times New Roman" w:eastAsia="Times New Roman" w:hAnsi="Times New Roman"/>
          <w:lang w:val="sr-Latn-CS" w:eastAsia="sr-Cyrl-CS"/>
        </w:rPr>
      </w:pPr>
    </w:p>
    <w:p w:rsidR="000A2AF4" w:rsidRPr="000C4F17" w:rsidRDefault="000A2AF4" w:rsidP="000A2AF4">
      <w:pPr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Latn-CS" w:eastAsia="sr-Cyrl-CS"/>
        </w:rPr>
        <w:t>Број</w:t>
      </w:r>
      <w:r w:rsidRPr="000C4F17">
        <w:rPr>
          <w:rFonts w:ascii="Times New Roman" w:eastAsia="Times New Roman" w:hAnsi="Times New Roman"/>
          <w:lang w:val="sr-Cyrl-CS" w:eastAsia="sr-Cyrl-CS"/>
        </w:rPr>
        <w:t xml:space="preserve"> </w:t>
      </w:r>
      <w:r w:rsidRPr="000C4F17">
        <w:rPr>
          <w:rFonts w:ascii="Times New Roman" w:eastAsia="Times New Roman" w:hAnsi="Times New Roman"/>
          <w:lang w:val="sr-Latn-CS" w:eastAsia="sr-Cyrl-CS"/>
        </w:rPr>
        <w:t>:</w:t>
      </w:r>
      <w:r w:rsidRPr="000C4F17">
        <w:rPr>
          <w:rFonts w:ascii="Times New Roman" w:eastAsia="Times New Roman" w:hAnsi="Times New Roman"/>
          <w:lang w:val="sr-Cyrl-CS" w:eastAsia="sr-Cyrl-CS"/>
        </w:rPr>
        <w:t xml:space="preserve">  </w:t>
      </w:r>
      <w:r w:rsidRPr="000C4F17">
        <w:rPr>
          <w:rFonts w:ascii="Times New Roman" w:eastAsia="Times New Roman" w:hAnsi="Times New Roman"/>
          <w:lang w:val="sr-Latn-CS" w:eastAsia="sr-Cyrl-CS"/>
        </w:rPr>
        <w:t>_______________</w:t>
      </w:r>
    </w:p>
    <w:p w:rsidR="000A2AF4" w:rsidRPr="000C4F17" w:rsidRDefault="000A2AF4" w:rsidP="000A2AF4">
      <w:pPr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</w:p>
    <w:p w:rsidR="000A2AF4" w:rsidRPr="000C4F17" w:rsidRDefault="000A2AF4" w:rsidP="000A2AF4">
      <w:pPr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>У Нишу, ____________.  године</w:t>
      </w:r>
    </w:p>
    <w:p w:rsidR="000A2AF4" w:rsidRPr="000C4F17" w:rsidRDefault="000A2AF4" w:rsidP="000A2AF4">
      <w:pPr>
        <w:spacing w:after="0" w:line="240" w:lineRule="auto"/>
        <w:jc w:val="both"/>
        <w:rPr>
          <w:rFonts w:ascii="Times New Roman" w:eastAsia="Times New Roman" w:hAnsi="Times New Roman"/>
          <w:lang w:val="sr-Cyrl-CS" w:eastAsia="sr-Cyrl-CS"/>
        </w:rPr>
      </w:pPr>
    </w:p>
    <w:p w:rsidR="000A2AF4" w:rsidRPr="000C4F17" w:rsidRDefault="000A2AF4" w:rsidP="000A2A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 w:rsidRPr="000C4F17">
        <w:rPr>
          <w:rFonts w:ascii="Times New Roman" w:eastAsia="Times New Roman" w:hAnsi="Times New Roman"/>
          <w:sz w:val="24"/>
          <w:szCs w:val="24"/>
          <w:lang w:val="sr-Cyrl-CS" w:eastAsia="sr-Cyrl-CS"/>
        </w:rPr>
        <w:t>СКУПШТИНА ГРАДА НИША</w:t>
      </w:r>
    </w:p>
    <w:p w:rsidR="000A2AF4" w:rsidRPr="000C4F17" w:rsidRDefault="000A2AF4" w:rsidP="000A2AF4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</w:p>
    <w:p w:rsidR="000A2AF4" w:rsidRPr="000C4F17" w:rsidRDefault="000A2AF4" w:rsidP="000A2A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Cyrl-CS"/>
        </w:rPr>
      </w:pP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lang w:val="sr-Cyrl-CS" w:eastAsia="sr-Cyrl-CS"/>
        </w:rPr>
        <w:tab/>
      </w:r>
      <w:r w:rsidRPr="000C4F17">
        <w:rPr>
          <w:rFonts w:ascii="Times New Roman" w:eastAsia="Times New Roman" w:hAnsi="Times New Roman"/>
          <w:sz w:val="24"/>
          <w:szCs w:val="24"/>
          <w:lang w:val="sr-Cyrl-CS" w:eastAsia="sr-Cyrl-CS"/>
        </w:rPr>
        <w:t>ПРЕДСЕДНИК</w:t>
      </w:r>
    </w:p>
    <w:p w:rsidR="000A2AF4" w:rsidRPr="000C4F17" w:rsidRDefault="000A2AF4" w:rsidP="000A2AF4">
      <w:pPr>
        <w:spacing w:after="0" w:line="240" w:lineRule="auto"/>
        <w:jc w:val="center"/>
        <w:rPr>
          <w:rFonts w:ascii="Times New Roman" w:eastAsia="Times New Roman" w:hAnsi="Times New Roman"/>
          <w:lang w:eastAsia="sr-Cyrl-CS"/>
        </w:rPr>
      </w:pPr>
    </w:p>
    <w:p w:rsidR="00470A38" w:rsidRPr="000C4F17" w:rsidRDefault="000A2AF4" w:rsidP="003D0B77">
      <w:pPr>
        <w:spacing w:after="0" w:line="240" w:lineRule="auto"/>
        <w:ind w:left="10800" w:firstLine="720"/>
        <w:rPr>
          <w:lang w:val="sr-Cyrl-RS"/>
        </w:rPr>
      </w:pPr>
      <w:r w:rsidRPr="000C4F17">
        <w:rPr>
          <w:rFonts w:ascii="Times New Roman" w:eastAsia="Times New Roman" w:hAnsi="Times New Roman"/>
          <w:lang w:eastAsia="sr-Cyrl-CS"/>
        </w:rPr>
        <w:t xml:space="preserve">  Мр Раде Рајковић</w:t>
      </w:r>
    </w:p>
    <w:sectPr w:rsidR="00470A38" w:rsidRPr="000C4F17" w:rsidSect="007B5F20">
      <w:headerReference w:type="default" r:id="rId12"/>
      <w:pgSz w:w="15840" w:h="12240" w:orient="landscape"/>
      <w:pgMar w:top="1134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08" w:rsidRDefault="003C6008">
      <w:pPr>
        <w:spacing w:after="0" w:line="240" w:lineRule="auto"/>
      </w:pPr>
      <w:r>
        <w:separator/>
      </w:r>
    </w:p>
  </w:endnote>
  <w:endnote w:type="continuationSeparator" w:id="0">
    <w:p w:rsidR="003C6008" w:rsidRDefault="003C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mo">
    <w:altName w:val="Times New Roman"/>
    <w:charset w:val="00"/>
    <w:family w:val="auto"/>
    <w:pitch w:val="default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D" w:rsidRDefault="005A113D" w:rsidP="00026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113D" w:rsidRDefault="005A113D" w:rsidP="00026B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D" w:rsidRPr="00797EFD" w:rsidRDefault="005A113D" w:rsidP="00026BE1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797EFD">
      <w:rPr>
        <w:rStyle w:val="PageNumber"/>
        <w:rFonts w:ascii="Times New Roman" w:hAnsi="Times New Roman"/>
      </w:rPr>
      <w:fldChar w:fldCharType="begin"/>
    </w:r>
    <w:r w:rsidRPr="00797EFD">
      <w:rPr>
        <w:rStyle w:val="PageNumber"/>
        <w:rFonts w:ascii="Times New Roman" w:hAnsi="Times New Roman"/>
      </w:rPr>
      <w:instrText xml:space="preserve">PAGE  </w:instrText>
    </w:r>
    <w:r w:rsidRPr="00797EFD">
      <w:rPr>
        <w:rStyle w:val="PageNumber"/>
        <w:rFonts w:ascii="Times New Roman" w:hAnsi="Times New Roman"/>
      </w:rPr>
      <w:fldChar w:fldCharType="separate"/>
    </w:r>
    <w:r w:rsidR="009062A9">
      <w:rPr>
        <w:rStyle w:val="PageNumber"/>
        <w:rFonts w:ascii="Times New Roman" w:hAnsi="Times New Roman"/>
        <w:noProof/>
      </w:rPr>
      <w:t>55</w:t>
    </w:r>
    <w:r w:rsidRPr="00797EFD">
      <w:rPr>
        <w:rStyle w:val="PageNumber"/>
        <w:rFonts w:ascii="Times New Roman" w:hAnsi="Times New Roman"/>
      </w:rPr>
      <w:fldChar w:fldCharType="end"/>
    </w:r>
  </w:p>
  <w:p w:rsidR="005A113D" w:rsidRPr="0016098F" w:rsidRDefault="005A113D" w:rsidP="00026BE1">
    <w:pPr>
      <w:pStyle w:val="Footer"/>
      <w:ind w:right="360"/>
      <w:jc w:val="right"/>
      <w:rPr>
        <w:lang w:val="sr-Cyrl-RS"/>
      </w:rPr>
    </w:pPr>
  </w:p>
  <w:p w:rsidR="005A113D" w:rsidRDefault="005A1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08" w:rsidRDefault="003C6008">
      <w:pPr>
        <w:spacing w:after="0" w:line="240" w:lineRule="auto"/>
      </w:pPr>
      <w:r>
        <w:separator/>
      </w:r>
    </w:p>
  </w:footnote>
  <w:footnote w:type="continuationSeparator" w:id="0">
    <w:p w:rsidR="003C6008" w:rsidRDefault="003C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D" w:rsidRDefault="005A1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46057"/>
    <w:multiLevelType w:val="multilevel"/>
    <w:tmpl w:val="7B366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E07039"/>
    <w:multiLevelType w:val="hybridMultilevel"/>
    <w:tmpl w:val="843A40FE"/>
    <w:lvl w:ilvl="0" w:tplc="B036A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B0721"/>
    <w:multiLevelType w:val="hybridMultilevel"/>
    <w:tmpl w:val="6072656A"/>
    <w:lvl w:ilvl="0" w:tplc="A5F4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796"/>
    <w:multiLevelType w:val="hybridMultilevel"/>
    <w:tmpl w:val="F028B57A"/>
    <w:lvl w:ilvl="0" w:tplc="3AECBAD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00FE8"/>
    <w:multiLevelType w:val="multilevel"/>
    <w:tmpl w:val="F7C04288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8233D8"/>
    <w:multiLevelType w:val="multilevel"/>
    <w:tmpl w:val="2BBE8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210FED"/>
    <w:multiLevelType w:val="multilevel"/>
    <w:tmpl w:val="3F5AE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2F1E5B"/>
    <w:multiLevelType w:val="hybridMultilevel"/>
    <w:tmpl w:val="8E302B96"/>
    <w:lvl w:ilvl="0" w:tplc="B96845FE">
      <w:start w:val="2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14A3D2B"/>
    <w:multiLevelType w:val="hybridMultilevel"/>
    <w:tmpl w:val="C6CE3EA8"/>
    <w:lvl w:ilvl="0" w:tplc="07B05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736DC"/>
    <w:multiLevelType w:val="hybridMultilevel"/>
    <w:tmpl w:val="A1E0BA52"/>
    <w:lvl w:ilvl="0" w:tplc="D45EA1F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C6D93"/>
    <w:multiLevelType w:val="hybridMultilevel"/>
    <w:tmpl w:val="EB361DA2"/>
    <w:lvl w:ilvl="0" w:tplc="41246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11753"/>
    <w:multiLevelType w:val="hybridMultilevel"/>
    <w:tmpl w:val="15223CA8"/>
    <w:lvl w:ilvl="0" w:tplc="00000006">
      <w:start w:val="3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F8E13DA"/>
    <w:multiLevelType w:val="hybridMultilevel"/>
    <w:tmpl w:val="A73E7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101"/>
        <w:sz w:val="17"/>
        <w:szCs w:val="17"/>
      </w:rPr>
    </w:lvl>
    <w:lvl w:ilvl="1" w:tplc="6D1AE84E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A290F38C">
      <w:start w:val="1"/>
      <w:numFmt w:val="bullet"/>
      <w:lvlText w:val="•"/>
      <w:lvlJc w:val="left"/>
      <w:pPr>
        <w:ind w:left="415" w:hanging="92"/>
      </w:pPr>
      <w:rPr>
        <w:rFonts w:hint="default"/>
      </w:rPr>
    </w:lvl>
    <w:lvl w:ilvl="3" w:tplc="C5B0ADE2">
      <w:start w:val="1"/>
      <w:numFmt w:val="bullet"/>
      <w:lvlText w:val="•"/>
      <w:lvlJc w:val="left"/>
      <w:pPr>
        <w:ind w:left="545" w:hanging="92"/>
      </w:pPr>
      <w:rPr>
        <w:rFonts w:hint="default"/>
      </w:rPr>
    </w:lvl>
    <w:lvl w:ilvl="4" w:tplc="28DCE368">
      <w:start w:val="1"/>
      <w:numFmt w:val="bullet"/>
      <w:lvlText w:val="•"/>
      <w:lvlJc w:val="left"/>
      <w:pPr>
        <w:ind w:left="675" w:hanging="92"/>
      </w:pPr>
      <w:rPr>
        <w:rFonts w:hint="default"/>
      </w:rPr>
    </w:lvl>
    <w:lvl w:ilvl="5" w:tplc="B73AD08C">
      <w:start w:val="1"/>
      <w:numFmt w:val="bullet"/>
      <w:lvlText w:val="•"/>
      <w:lvlJc w:val="left"/>
      <w:pPr>
        <w:ind w:left="805" w:hanging="92"/>
      </w:pPr>
      <w:rPr>
        <w:rFonts w:hint="default"/>
      </w:rPr>
    </w:lvl>
    <w:lvl w:ilvl="6" w:tplc="0C58ECA8">
      <w:start w:val="1"/>
      <w:numFmt w:val="bullet"/>
      <w:lvlText w:val="•"/>
      <w:lvlJc w:val="left"/>
      <w:pPr>
        <w:ind w:left="935" w:hanging="92"/>
      </w:pPr>
      <w:rPr>
        <w:rFonts w:hint="default"/>
      </w:rPr>
    </w:lvl>
    <w:lvl w:ilvl="7" w:tplc="9DC8B384">
      <w:start w:val="1"/>
      <w:numFmt w:val="bullet"/>
      <w:lvlText w:val="•"/>
      <w:lvlJc w:val="left"/>
      <w:pPr>
        <w:ind w:left="1064" w:hanging="92"/>
      </w:pPr>
      <w:rPr>
        <w:rFonts w:hint="default"/>
      </w:rPr>
    </w:lvl>
    <w:lvl w:ilvl="8" w:tplc="7F50BF52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</w:abstractNum>
  <w:abstractNum w:abstractNumId="15">
    <w:nsid w:val="30D87C6E"/>
    <w:multiLevelType w:val="multilevel"/>
    <w:tmpl w:val="81CAA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683141"/>
    <w:multiLevelType w:val="multilevel"/>
    <w:tmpl w:val="6D049676"/>
    <w:lvl w:ilvl="0">
      <w:start w:val="1"/>
      <w:numFmt w:val="decimal"/>
      <w:lvlText w:val="%1."/>
      <w:lvlJc w:val="left"/>
      <w:pPr>
        <w:ind w:left="1191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15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1" w:hanging="2160"/>
      </w:pPr>
      <w:rPr>
        <w:rFonts w:hint="default"/>
      </w:rPr>
    </w:lvl>
  </w:abstractNum>
  <w:abstractNum w:abstractNumId="17">
    <w:nsid w:val="317810F0"/>
    <w:multiLevelType w:val="hybridMultilevel"/>
    <w:tmpl w:val="DB422B28"/>
    <w:lvl w:ilvl="0" w:tplc="545EE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6178D"/>
    <w:multiLevelType w:val="multilevel"/>
    <w:tmpl w:val="4A703A5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BAE3287"/>
    <w:multiLevelType w:val="hybridMultilevel"/>
    <w:tmpl w:val="3998C5B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3C751CFC"/>
    <w:multiLevelType w:val="hybridMultilevel"/>
    <w:tmpl w:val="5DE69F10"/>
    <w:lvl w:ilvl="0" w:tplc="07B05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363AA"/>
    <w:multiLevelType w:val="multilevel"/>
    <w:tmpl w:val="9BB27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132A66"/>
    <w:multiLevelType w:val="hybridMultilevel"/>
    <w:tmpl w:val="94C83FE0"/>
    <w:lvl w:ilvl="0" w:tplc="4064C4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5B6118A"/>
    <w:multiLevelType w:val="hybridMultilevel"/>
    <w:tmpl w:val="39D049BA"/>
    <w:lvl w:ilvl="0" w:tplc="FDD20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1F5E0F"/>
    <w:multiLevelType w:val="multilevel"/>
    <w:tmpl w:val="772C37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651F4C"/>
    <w:multiLevelType w:val="hybridMultilevel"/>
    <w:tmpl w:val="B7DC0AF0"/>
    <w:lvl w:ilvl="0" w:tplc="4124638C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4CE47BF6"/>
    <w:multiLevelType w:val="hybridMultilevel"/>
    <w:tmpl w:val="DBDE5A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3712"/>
    <w:multiLevelType w:val="hybridMultilevel"/>
    <w:tmpl w:val="E916AE84"/>
    <w:lvl w:ilvl="0" w:tplc="38FA28D8">
      <w:start w:val="1"/>
      <w:numFmt w:val="bullet"/>
      <w:lvlText w:val="-"/>
      <w:lvlJc w:val="left"/>
      <w:pPr>
        <w:ind w:left="92" w:hanging="92"/>
      </w:pPr>
      <w:rPr>
        <w:rFonts w:ascii="Calibri" w:eastAsia="Calibri" w:hAnsi="Calibri" w:hint="default"/>
        <w:w w:val="101"/>
        <w:sz w:val="17"/>
        <w:szCs w:val="17"/>
      </w:rPr>
    </w:lvl>
    <w:lvl w:ilvl="1" w:tplc="6D1AE84E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A290F38C">
      <w:start w:val="1"/>
      <w:numFmt w:val="bullet"/>
      <w:lvlText w:val="•"/>
      <w:lvlJc w:val="left"/>
      <w:pPr>
        <w:ind w:left="415" w:hanging="92"/>
      </w:pPr>
      <w:rPr>
        <w:rFonts w:hint="default"/>
      </w:rPr>
    </w:lvl>
    <w:lvl w:ilvl="3" w:tplc="C5B0ADE2">
      <w:start w:val="1"/>
      <w:numFmt w:val="bullet"/>
      <w:lvlText w:val="•"/>
      <w:lvlJc w:val="left"/>
      <w:pPr>
        <w:ind w:left="545" w:hanging="92"/>
      </w:pPr>
      <w:rPr>
        <w:rFonts w:hint="default"/>
      </w:rPr>
    </w:lvl>
    <w:lvl w:ilvl="4" w:tplc="28DCE368">
      <w:start w:val="1"/>
      <w:numFmt w:val="bullet"/>
      <w:lvlText w:val="•"/>
      <w:lvlJc w:val="left"/>
      <w:pPr>
        <w:ind w:left="675" w:hanging="92"/>
      </w:pPr>
      <w:rPr>
        <w:rFonts w:hint="default"/>
      </w:rPr>
    </w:lvl>
    <w:lvl w:ilvl="5" w:tplc="B73AD08C">
      <w:start w:val="1"/>
      <w:numFmt w:val="bullet"/>
      <w:lvlText w:val="•"/>
      <w:lvlJc w:val="left"/>
      <w:pPr>
        <w:ind w:left="805" w:hanging="92"/>
      </w:pPr>
      <w:rPr>
        <w:rFonts w:hint="default"/>
      </w:rPr>
    </w:lvl>
    <w:lvl w:ilvl="6" w:tplc="0C58ECA8">
      <w:start w:val="1"/>
      <w:numFmt w:val="bullet"/>
      <w:lvlText w:val="•"/>
      <w:lvlJc w:val="left"/>
      <w:pPr>
        <w:ind w:left="935" w:hanging="92"/>
      </w:pPr>
      <w:rPr>
        <w:rFonts w:hint="default"/>
      </w:rPr>
    </w:lvl>
    <w:lvl w:ilvl="7" w:tplc="9DC8B384">
      <w:start w:val="1"/>
      <w:numFmt w:val="bullet"/>
      <w:lvlText w:val="•"/>
      <w:lvlJc w:val="left"/>
      <w:pPr>
        <w:ind w:left="1064" w:hanging="92"/>
      </w:pPr>
      <w:rPr>
        <w:rFonts w:hint="default"/>
      </w:rPr>
    </w:lvl>
    <w:lvl w:ilvl="8" w:tplc="7F50BF52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</w:abstractNum>
  <w:abstractNum w:abstractNumId="28">
    <w:nsid w:val="5AE6048F"/>
    <w:multiLevelType w:val="hybridMultilevel"/>
    <w:tmpl w:val="CEB6B4D6"/>
    <w:lvl w:ilvl="0" w:tplc="96E0AE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D2944"/>
    <w:multiLevelType w:val="hybridMultilevel"/>
    <w:tmpl w:val="9246E9B4"/>
    <w:lvl w:ilvl="0" w:tplc="07B05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191381"/>
    <w:multiLevelType w:val="hybridMultilevel"/>
    <w:tmpl w:val="F75C1882"/>
    <w:lvl w:ilvl="0" w:tplc="4064C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B11937"/>
    <w:multiLevelType w:val="hybridMultilevel"/>
    <w:tmpl w:val="F57AD810"/>
    <w:lvl w:ilvl="0" w:tplc="41246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27625"/>
    <w:multiLevelType w:val="hybridMultilevel"/>
    <w:tmpl w:val="63481B50"/>
    <w:lvl w:ilvl="0" w:tplc="B96845FE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03C8E"/>
    <w:multiLevelType w:val="multilevel"/>
    <w:tmpl w:val="B2C6C2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A0D1EE0"/>
    <w:multiLevelType w:val="multilevel"/>
    <w:tmpl w:val="6F601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4E281D"/>
    <w:multiLevelType w:val="hybridMultilevel"/>
    <w:tmpl w:val="4FB68526"/>
    <w:lvl w:ilvl="0" w:tplc="41246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7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34"/>
  </w:num>
  <w:num w:numId="13">
    <w:abstractNumId w:val="33"/>
  </w:num>
  <w:num w:numId="14">
    <w:abstractNumId w:val="22"/>
  </w:num>
  <w:num w:numId="15">
    <w:abstractNumId w:val="30"/>
  </w:num>
  <w:num w:numId="16">
    <w:abstractNumId w:val="6"/>
  </w:num>
  <w:num w:numId="17">
    <w:abstractNumId w:val="18"/>
  </w:num>
  <w:num w:numId="18">
    <w:abstractNumId w:val="29"/>
  </w:num>
  <w:num w:numId="19">
    <w:abstractNumId w:val="20"/>
  </w:num>
  <w:num w:numId="20">
    <w:abstractNumId w:val="19"/>
  </w:num>
  <w:num w:numId="21">
    <w:abstractNumId w:val="28"/>
  </w:num>
  <w:num w:numId="22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9"/>
  </w:num>
  <w:num w:numId="25">
    <w:abstractNumId w:val="17"/>
  </w:num>
  <w:num w:numId="26">
    <w:abstractNumId w:val="21"/>
  </w:num>
  <w:num w:numId="27">
    <w:abstractNumId w:val="15"/>
  </w:num>
  <w:num w:numId="28">
    <w:abstractNumId w:val="23"/>
  </w:num>
  <w:num w:numId="29">
    <w:abstractNumId w:val="31"/>
  </w:num>
  <w:num w:numId="30">
    <w:abstractNumId w:val="25"/>
  </w:num>
  <w:num w:numId="31">
    <w:abstractNumId w:val="35"/>
  </w:num>
  <w:num w:numId="32">
    <w:abstractNumId w:val="12"/>
  </w:num>
  <w:num w:numId="33">
    <w:abstractNumId w:val="2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A5"/>
    <w:rsid w:val="000017F2"/>
    <w:rsid w:val="00002969"/>
    <w:rsid w:val="00002AC1"/>
    <w:rsid w:val="000043A7"/>
    <w:rsid w:val="000055E4"/>
    <w:rsid w:val="0000579C"/>
    <w:rsid w:val="00011E8A"/>
    <w:rsid w:val="00012099"/>
    <w:rsid w:val="0001434E"/>
    <w:rsid w:val="00014CE8"/>
    <w:rsid w:val="0002470B"/>
    <w:rsid w:val="00026BE1"/>
    <w:rsid w:val="00026D1B"/>
    <w:rsid w:val="00035755"/>
    <w:rsid w:val="00036EC8"/>
    <w:rsid w:val="00041EB9"/>
    <w:rsid w:val="00047130"/>
    <w:rsid w:val="00053E14"/>
    <w:rsid w:val="00060A96"/>
    <w:rsid w:val="00061065"/>
    <w:rsid w:val="00073916"/>
    <w:rsid w:val="000765AE"/>
    <w:rsid w:val="00076BB3"/>
    <w:rsid w:val="000845FB"/>
    <w:rsid w:val="00085A14"/>
    <w:rsid w:val="000868C3"/>
    <w:rsid w:val="00093590"/>
    <w:rsid w:val="000A2AF4"/>
    <w:rsid w:val="000A6389"/>
    <w:rsid w:val="000B1D5A"/>
    <w:rsid w:val="000B5C59"/>
    <w:rsid w:val="000B7AD8"/>
    <w:rsid w:val="000C4F17"/>
    <w:rsid w:val="000E0F15"/>
    <w:rsid w:val="000E355D"/>
    <w:rsid w:val="000E786F"/>
    <w:rsid w:val="00102456"/>
    <w:rsid w:val="0010303C"/>
    <w:rsid w:val="00107085"/>
    <w:rsid w:val="00111D18"/>
    <w:rsid w:val="00112928"/>
    <w:rsid w:val="00113AAA"/>
    <w:rsid w:val="00115DCE"/>
    <w:rsid w:val="00121204"/>
    <w:rsid w:val="001214C6"/>
    <w:rsid w:val="0012414B"/>
    <w:rsid w:val="00124714"/>
    <w:rsid w:val="001302CF"/>
    <w:rsid w:val="001311EA"/>
    <w:rsid w:val="001319BA"/>
    <w:rsid w:val="00131AE1"/>
    <w:rsid w:val="00133899"/>
    <w:rsid w:val="00134B25"/>
    <w:rsid w:val="00136DF0"/>
    <w:rsid w:val="00140DFA"/>
    <w:rsid w:val="001451F6"/>
    <w:rsid w:val="0015180A"/>
    <w:rsid w:val="0015286F"/>
    <w:rsid w:val="0016098F"/>
    <w:rsid w:val="00164117"/>
    <w:rsid w:val="00167BFA"/>
    <w:rsid w:val="00171BC4"/>
    <w:rsid w:val="00171EFF"/>
    <w:rsid w:val="00174602"/>
    <w:rsid w:val="00175288"/>
    <w:rsid w:val="00176F3E"/>
    <w:rsid w:val="00180F0A"/>
    <w:rsid w:val="001818F1"/>
    <w:rsid w:val="00183CEF"/>
    <w:rsid w:val="00186CE0"/>
    <w:rsid w:val="00194D40"/>
    <w:rsid w:val="00195210"/>
    <w:rsid w:val="001A28B1"/>
    <w:rsid w:val="001A6842"/>
    <w:rsid w:val="001B5962"/>
    <w:rsid w:val="001B5CF8"/>
    <w:rsid w:val="001C30E6"/>
    <w:rsid w:val="001E393C"/>
    <w:rsid w:val="001F6974"/>
    <w:rsid w:val="001F6BA2"/>
    <w:rsid w:val="001F6CB6"/>
    <w:rsid w:val="00202DDB"/>
    <w:rsid w:val="00203B19"/>
    <w:rsid w:val="00213E70"/>
    <w:rsid w:val="002149A5"/>
    <w:rsid w:val="0021614E"/>
    <w:rsid w:val="002163A6"/>
    <w:rsid w:val="002173B9"/>
    <w:rsid w:val="00222357"/>
    <w:rsid w:val="00241385"/>
    <w:rsid w:val="00250069"/>
    <w:rsid w:val="002514F5"/>
    <w:rsid w:val="002615C7"/>
    <w:rsid w:val="002629C7"/>
    <w:rsid w:val="00273700"/>
    <w:rsid w:val="002758A6"/>
    <w:rsid w:val="00281696"/>
    <w:rsid w:val="002836FD"/>
    <w:rsid w:val="0028422C"/>
    <w:rsid w:val="0028581F"/>
    <w:rsid w:val="00295FC9"/>
    <w:rsid w:val="00296352"/>
    <w:rsid w:val="002C17A4"/>
    <w:rsid w:val="002D633E"/>
    <w:rsid w:val="002F263E"/>
    <w:rsid w:val="002F526A"/>
    <w:rsid w:val="00304A4E"/>
    <w:rsid w:val="00310C26"/>
    <w:rsid w:val="00325ED3"/>
    <w:rsid w:val="00326786"/>
    <w:rsid w:val="003270AD"/>
    <w:rsid w:val="00327FED"/>
    <w:rsid w:val="00330F02"/>
    <w:rsid w:val="003415B8"/>
    <w:rsid w:val="0035325D"/>
    <w:rsid w:val="00361AB4"/>
    <w:rsid w:val="00374760"/>
    <w:rsid w:val="00374E77"/>
    <w:rsid w:val="003809A5"/>
    <w:rsid w:val="0038491E"/>
    <w:rsid w:val="00386301"/>
    <w:rsid w:val="003870E1"/>
    <w:rsid w:val="00390857"/>
    <w:rsid w:val="00395666"/>
    <w:rsid w:val="003C3B09"/>
    <w:rsid w:val="003C6008"/>
    <w:rsid w:val="003D0B77"/>
    <w:rsid w:val="003D1B44"/>
    <w:rsid w:val="003D446F"/>
    <w:rsid w:val="003E0284"/>
    <w:rsid w:val="003E6569"/>
    <w:rsid w:val="003E730F"/>
    <w:rsid w:val="00416A60"/>
    <w:rsid w:val="00420BAD"/>
    <w:rsid w:val="00423DA5"/>
    <w:rsid w:val="004250A8"/>
    <w:rsid w:val="004340C0"/>
    <w:rsid w:val="00434B57"/>
    <w:rsid w:val="00436D37"/>
    <w:rsid w:val="004510D5"/>
    <w:rsid w:val="004603FD"/>
    <w:rsid w:val="00470A38"/>
    <w:rsid w:val="00471382"/>
    <w:rsid w:val="00490C5D"/>
    <w:rsid w:val="00495653"/>
    <w:rsid w:val="004A216C"/>
    <w:rsid w:val="004A2FB5"/>
    <w:rsid w:val="004C31FB"/>
    <w:rsid w:val="004C79C9"/>
    <w:rsid w:val="004D77E4"/>
    <w:rsid w:val="004D78E6"/>
    <w:rsid w:val="004E416F"/>
    <w:rsid w:val="004E562F"/>
    <w:rsid w:val="004F79E3"/>
    <w:rsid w:val="005008A8"/>
    <w:rsid w:val="005104F0"/>
    <w:rsid w:val="00527D03"/>
    <w:rsid w:val="005358A4"/>
    <w:rsid w:val="0053634C"/>
    <w:rsid w:val="00540B9A"/>
    <w:rsid w:val="005431AB"/>
    <w:rsid w:val="00551296"/>
    <w:rsid w:val="00556AD9"/>
    <w:rsid w:val="00572691"/>
    <w:rsid w:val="0057407F"/>
    <w:rsid w:val="00575A24"/>
    <w:rsid w:val="00581CF6"/>
    <w:rsid w:val="00581E63"/>
    <w:rsid w:val="005837FA"/>
    <w:rsid w:val="0058423A"/>
    <w:rsid w:val="00587B49"/>
    <w:rsid w:val="00590728"/>
    <w:rsid w:val="00591912"/>
    <w:rsid w:val="00595B36"/>
    <w:rsid w:val="00597859"/>
    <w:rsid w:val="005A113D"/>
    <w:rsid w:val="005A1FA4"/>
    <w:rsid w:val="005A6A65"/>
    <w:rsid w:val="005B1E5B"/>
    <w:rsid w:val="005B1E89"/>
    <w:rsid w:val="005B486F"/>
    <w:rsid w:val="005B4876"/>
    <w:rsid w:val="005B5BDC"/>
    <w:rsid w:val="005B5F30"/>
    <w:rsid w:val="005B61CC"/>
    <w:rsid w:val="005C0651"/>
    <w:rsid w:val="005E1FCC"/>
    <w:rsid w:val="005E468F"/>
    <w:rsid w:val="005F4E08"/>
    <w:rsid w:val="005F5028"/>
    <w:rsid w:val="005F65AF"/>
    <w:rsid w:val="005F6A67"/>
    <w:rsid w:val="0060009F"/>
    <w:rsid w:val="0060194E"/>
    <w:rsid w:val="0060287E"/>
    <w:rsid w:val="00603B6F"/>
    <w:rsid w:val="00603BEA"/>
    <w:rsid w:val="00603DC3"/>
    <w:rsid w:val="0060528E"/>
    <w:rsid w:val="0061249A"/>
    <w:rsid w:val="00613F42"/>
    <w:rsid w:val="006143FA"/>
    <w:rsid w:val="00623C16"/>
    <w:rsid w:val="00624436"/>
    <w:rsid w:val="00627649"/>
    <w:rsid w:val="00627D75"/>
    <w:rsid w:val="00630651"/>
    <w:rsid w:val="00630E81"/>
    <w:rsid w:val="00633F3D"/>
    <w:rsid w:val="006344BD"/>
    <w:rsid w:val="00647556"/>
    <w:rsid w:val="006546A3"/>
    <w:rsid w:val="006665F3"/>
    <w:rsid w:val="00670ED7"/>
    <w:rsid w:val="00671460"/>
    <w:rsid w:val="00671507"/>
    <w:rsid w:val="00692B81"/>
    <w:rsid w:val="00697F9B"/>
    <w:rsid w:val="006B19F3"/>
    <w:rsid w:val="006B520A"/>
    <w:rsid w:val="006B558D"/>
    <w:rsid w:val="006C2570"/>
    <w:rsid w:val="006C290C"/>
    <w:rsid w:val="006D06B5"/>
    <w:rsid w:val="006D1875"/>
    <w:rsid w:val="006D53A8"/>
    <w:rsid w:val="006D5E82"/>
    <w:rsid w:val="006D6D36"/>
    <w:rsid w:val="006D7069"/>
    <w:rsid w:val="006E247C"/>
    <w:rsid w:val="006E4BD8"/>
    <w:rsid w:val="006E7CD1"/>
    <w:rsid w:val="006F2ABF"/>
    <w:rsid w:val="006F4153"/>
    <w:rsid w:val="006F5511"/>
    <w:rsid w:val="006F61EB"/>
    <w:rsid w:val="00700C86"/>
    <w:rsid w:val="0071040F"/>
    <w:rsid w:val="00711B6E"/>
    <w:rsid w:val="007140E9"/>
    <w:rsid w:val="00714862"/>
    <w:rsid w:val="00717FBA"/>
    <w:rsid w:val="00720843"/>
    <w:rsid w:val="00722776"/>
    <w:rsid w:val="00731741"/>
    <w:rsid w:val="0073225F"/>
    <w:rsid w:val="00737125"/>
    <w:rsid w:val="00743DC2"/>
    <w:rsid w:val="007512C2"/>
    <w:rsid w:val="00751347"/>
    <w:rsid w:val="00752C7E"/>
    <w:rsid w:val="00754C59"/>
    <w:rsid w:val="00760E56"/>
    <w:rsid w:val="00765E78"/>
    <w:rsid w:val="007678CD"/>
    <w:rsid w:val="0077370C"/>
    <w:rsid w:val="00773982"/>
    <w:rsid w:val="00773B92"/>
    <w:rsid w:val="007745F5"/>
    <w:rsid w:val="007863F1"/>
    <w:rsid w:val="00792CF0"/>
    <w:rsid w:val="00797EFD"/>
    <w:rsid w:val="007B0314"/>
    <w:rsid w:val="007B128A"/>
    <w:rsid w:val="007B3665"/>
    <w:rsid w:val="007B3F3C"/>
    <w:rsid w:val="007B5F20"/>
    <w:rsid w:val="007C0CA2"/>
    <w:rsid w:val="007C122B"/>
    <w:rsid w:val="007D006A"/>
    <w:rsid w:val="007D4459"/>
    <w:rsid w:val="007D469B"/>
    <w:rsid w:val="007D670A"/>
    <w:rsid w:val="007D6C9B"/>
    <w:rsid w:val="007D7D90"/>
    <w:rsid w:val="007E2416"/>
    <w:rsid w:val="007E2BE7"/>
    <w:rsid w:val="007E7C10"/>
    <w:rsid w:val="007F004C"/>
    <w:rsid w:val="008033D0"/>
    <w:rsid w:val="00814F80"/>
    <w:rsid w:val="008176E4"/>
    <w:rsid w:val="00824845"/>
    <w:rsid w:val="008328CF"/>
    <w:rsid w:val="00832F76"/>
    <w:rsid w:val="00840E30"/>
    <w:rsid w:val="00844545"/>
    <w:rsid w:val="00860D52"/>
    <w:rsid w:val="008614DE"/>
    <w:rsid w:val="00861F54"/>
    <w:rsid w:val="00870E29"/>
    <w:rsid w:val="008732C9"/>
    <w:rsid w:val="008750D2"/>
    <w:rsid w:val="00881A55"/>
    <w:rsid w:val="00882E41"/>
    <w:rsid w:val="0088371D"/>
    <w:rsid w:val="0088611B"/>
    <w:rsid w:val="00886E67"/>
    <w:rsid w:val="008878A5"/>
    <w:rsid w:val="00887B4A"/>
    <w:rsid w:val="008938F5"/>
    <w:rsid w:val="0089703F"/>
    <w:rsid w:val="00897265"/>
    <w:rsid w:val="008A2BA6"/>
    <w:rsid w:val="008A6D95"/>
    <w:rsid w:val="008B0380"/>
    <w:rsid w:val="008E104B"/>
    <w:rsid w:val="008E6FC5"/>
    <w:rsid w:val="008F23F2"/>
    <w:rsid w:val="008F5756"/>
    <w:rsid w:val="008F7C62"/>
    <w:rsid w:val="009062A9"/>
    <w:rsid w:val="00912EF5"/>
    <w:rsid w:val="00913017"/>
    <w:rsid w:val="0092002F"/>
    <w:rsid w:val="009217E6"/>
    <w:rsid w:val="00930B61"/>
    <w:rsid w:val="00932176"/>
    <w:rsid w:val="0093347F"/>
    <w:rsid w:val="00933BFC"/>
    <w:rsid w:val="00933CE3"/>
    <w:rsid w:val="00943199"/>
    <w:rsid w:val="00946D11"/>
    <w:rsid w:val="00947A53"/>
    <w:rsid w:val="00953D63"/>
    <w:rsid w:val="00954EEC"/>
    <w:rsid w:val="00962C54"/>
    <w:rsid w:val="009665F7"/>
    <w:rsid w:val="00973D8B"/>
    <w:rsid w:val="0097522B"/>
    <w:rsid w:val="009762C4"/>
    <w:rsid w:val="0098061E"/>
    <w:rsid w:val="009833C1"/>
    <w:rsid w:val="009835F4"/>
    <w:rsid w:val="0098440E"/>
    <w:rsid w:val="009879A6"/>
    <w:rsid w:val="00993FDB"/>
    <w:rsid w:val="00995B72"/>
    <w:rsid w:val="009A2E82"/>
    <w:rsid w:val="009A63C3"/>
    <w:rsid w:val="009B7405"/>
    <w:rsid w:val="009D0EAD"/>
    <w:rsid w:val="009D24C6"/>
    <w:rsid w:val="009D6013"/>
    <w:rsid w:val="009E1E06"/>
    <w:rsid w:val="009E6608"/>
    <w:rsid w:val="009F6E3A"/>
    <w:rsid w:val="00A0342D"/>
    <w:rsid w:val="00A04C4F"/>
    <w:rsid w:val="00A11766"/>
    <w:rsid w:val="00A145C4"/>
    <w:rsid w:val="00A22E40"/>
    <w:rsid w:val="00A23F57"/>
    <w:rsid w:val="00A270B8"/>
    <w:rsid w:val="00A27B72"/>
    <w:rsid w:val="00A30FF8"/>
    <w:rsid w:val="00A32F35"/>
    <w:rsid w:val="00A330D1"/>
    <w:rsid w:val="00A63103"/>
    <w:rsid w:val="00A66AFB"/>
    <w:rsid w:val="00A67102"/>
    <w:rsid w:val="00A671A3"/>
    <w:rsid w:val="00A67590"/>
    <w:rsid w:val="00A711B3"/>
    <w:rsid w:val="00A71E08"/>
    <w:rsid w:val="00A852F5"/>
    <w:rsid w:val="00A91ABA"/>
    <w:rsid w:val="00AA1807"/>
    <w:rsid w:val="00AA6C2E"/>
    <w:rsid w:val="00AB1C45"/>
    <w:rsid w:val="00AB55D2"/>
    <w:rsid w:val="00AC77EB"/>
    <w:rsid w:val="00AD05ED"/>
    <w:rsid w:val="00AE30EB"/>
    <w:rsid w:val="00AE42FA"/>
    <w:rsid w:val="00AF058F"/>
    <w:rsid w:val="00B039B2"/>
    <w:rsid w:val="00B12EBF"/>
    <w:rsid w:val="00B150B6"/>
    <w:rsid w:val="00B17E75"/>
    <w:rsid w:val="00B40566"/>
    <w:rsid w:val="00B45DAB"/>
    <w:rsid w:val="00B51A60"/>
    <w:rsid w:val="00B54D86"/>
    <w:rsid w:val="00B574C2"/>
    <w:rsid w:val="00B73A9E"/>
    <w:rsid w:val="00B74BDB"/>
    <w:rsid w:val="00B83E08"/>
    <w:rsid w:val="00B92C9C"/>
    <w:rsid w:val="00B9412E"/>
    <w:rsid w:val="00B965EC"/>
    <w:rsid w:val="00BA25CB"/>
    <w:rsid w:val="00BA5DB0"/>
    <w:rsid w:val="00BA6FA6"/>
    <w:rsid w:val="00BB30C1"/>
    <w:rsid w:val="00BB66E4"/>
    <w:rsid w:val="00BC1B93"/>
    <w:rsid w:val="00BC295E"/>
    <w:rsid w:val="00BD263D"/>
    <w:rsid w:val="00BD6F4C"/>
    <w:rsid w:val="00BD75E1"/>
    <w:rsid w:val="00BE2F1E"/>
    <w:rsid w:val="00BE6754"/>
    <w:rsid w:val="00BF0D72"/>
    <w:rsid w:val="00BF41C2"/>
    <w:rsid w:val="00BF586E"/>
    <w:rsid w:val="00C01A87"/>
    <w:rsid w:val="00C02B56"/>
    <w:rsid w:val="00C13D43"/>
    <w:rsid w:val="00C229E1"/>
    <w:rsid w:val="00C24204"/>
    <w:rsid w:val="00C34E3F"/>
    <w:rsid w:val="00C610C0"/>
    <w:rsid w:val="00C61403"/>
    <w:rsid w:val="00C61E0F"/>
    <w:rsid w:val="00C6411F"/>
    <w:rsid w:val="00C659A3"/>
    <w:rsid w:val="00C77654"/>
    <w:rsid w:val="00C8153A"/>
    <w:rsid w:val="00C9144D"/>
    <w:rsid w:val="00C957A7"/>
    <w:rsid w:val="00C959E7"/>
    <w:rsid w:val="00C96065"/>
    <w:rsid w:val="00CA2319"/>
    <w:rsid w:val="00CA46FF"/>
    <w:rsid w:val="00CB61C8"/>
    <w:rsid w:val="00CB7845"/>
    <w:rsid w:val="00CB7D80"/>
    <w:rsid w:val="00CC69B2"/>
    <w:rsid w:val="00CD4B5A"/>
    <w:rsid w:val="00CD502E"/>
    <w:rsid w:val="00CE0F01"/>
    <w:rsid w:val="00CE1E20"/>
    <w:rsid w:val="00CF620D"/>
    <w:rsid w:val="00D11DA5"/>
    <w:rsid w:val="00D12FBC"/>
    <w:rsid w:val="00D14010"/>
    <w:rsid w:val="00D14916"/>
    <w:rsid w:val="00D208E2"/>
    <w:rsid w:val="00D21D7D"/>
    <w:rsid w:val="00D23195"/>
    <w:rsid w:val="00D23E60"/>
    <w:rsid w:val="00D27661"/>
    <w:rsid w:val="00D32ABC"/>
    <w:rsid w:val="00D37CED"/>
    <w:rsid w:val="00D43523"/>
    <w:rsid w:val="00D50DA7"/>
    <w:rsid w:val="00D543D6"/>
    <w:rsid w:val="00D63161"/>
    <w:rsid w:val="00D66BE0"/>
    <w:rsid w:val="00D67E25"/>
    <w:rsid w:val="00D70460"/>
    <w:rsid w:val="00D72F9A"/>
    <w:rsid w:val="00D77055"/>
    <w:rsid w:val="00D770C3"/>
    <w:rsid w:val="00D802D1"/>
    <w:rsid w:val="00D8092C"/>
    <w:rsid w:val="00D82C6B"/>
    <w:rsid w:val="00D85AB7"/>
    <w:rsid w:val="00D94A72"/>
    <w:rsid w:val="00D971AB"/>
    <w:rsid w:val="00DA41ED"/>
    <w:rsid w:val="00DA62E1"/>
    <w:rsid w:val="00DB2713"/>
    <w:rsid w:val="00DB3A9D"/>
    <w:rsid w:val="00DB4E41"/>
    <w:rsid w:val="00DC678F"/>
    <w:rsid w:val="00DC7B7E"/>
    <w:rsid w:val="00DD7D51"/>
    <w:rsid w:val="00DE7F6E"/>
    <w:rsid w:val="00DF40DA"/>
    <w:rsid w:val="00E06D20"/>
    <w:rsid w:val="00E0758A"/>
    <w:rsid w:val="00E13E8C"/>
    <w:rsid w:val="00E14E28"/>
    <w:rsid w:val="00E25736"/>
    <w:rsid w:val="00E42098"/>
    <w:rsid w:val="00E476D3"/>
    <w:rsid w:val="00E502F9"/>
    <w:rsid w:val="00E524A3"/>
    <w:rsid w:val="00E52D1B"/>
    <w:rsid w:val="00E61657"/>
    <w:rsid w:val="00E6244E"/>
    <w:rsid w:val="00E63E9A"/>
    <w:rsid w:val="00E66211"/>
    <w:rsid w:val="00E73AAF"/>
    <w:rsid w:val="00E827FE"/>
    <w:rsid w:val="00E94570"/>
    <w:rsid w:val="00E9479B"/>
    <w:rsid w:val="00EA42E0"/>
    <w:rsid w:val="00EA4313"/>
    <w:rsid w:val="00EA4913"/>
    <w:rsid w:val="00EA5885"/>
    <w:rsid w:val="00EB30E3"/>
    <w:rsid w:val="00EB4739"/>
    <w:rsid w:val="00EC0799"/>
    <w:rsid w:val="00EC1A6A"/>
    <w:rsid w:val="00ED0CD4"/>
    <w:rsid w:val="00ED25B6"/>
    <w:rsid w:val="00ED44D7"/>
    <w:rsid w:val="00EE4CEB"/>
    <w:rsid w:val="00EE7D09"/>
    <w:rsid w:val="00EF461D"/>
    <w:rsid w:val="00EF692E"/>
    <w:rsid w:val="00F02DEE"/>
    <w:rsid w:val="00F46E1F"/>
    <w:rsid w:val="00F4712A"/>
    <w:rsid w:val="00F515CC"/>
    <w:rsid w:val="00F6004B"/>
    <w:rsid w:val="00F6049A"/>
    <w:rsid w:val="00F80BBE"/>
    <w:rsid w:val="00F810CC"/>
    <w:rsid w:val="00F82B07"/>
    <w:rsid w:val="00F90107"/>
    <w:rsid w:val="00F934F3"/>
    <w:rsid w:val="00FA01AF"/>
    <w:rsid w:val="00FA145C"/>
    <w:rsid w:val="00FA38D5"/>
    <w:rsid w:val="00FA5BBE"/>
    <w:rsid w:val="00FB1A80"/>
    <w:rsid w:val="00FB3254"/>
    <w:rsid w:val="00FC1004"/>
    <w:rsid w:val="00FC1A8C"/>
    <w:rsid w:val="00FC25BE"/>
    <w:rsid w:val="00FD1607"/>
    <w:rsid w:val="00FE4B82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4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11DA5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sr-Cyrl-CS" w:eastAsia="sr-Cyrl-CS"/>
    </w:rPr>
  </w:style>
  <w:style w:type="paragraph" w:styleId="Heading2">
    <w:name w:val="heading 2"/>
    <w:basedOn w:val="Normal"/>
    <w:link w:val="Heading2Char"/>
    <w:autoRedefine/>
    <w:qFormat/>
    <w:rsid w:val="00D11DA5"/>
    <w:pPr>
      <w:spacing w:before="100" w:beforeAutospacing="1" w:after="100" w:afterAutospacing="1" w:line="240" w:lineRule="auto"/>
      <w:outlineLvl w:val="1"/>
    </w:pPr>
    <w:rPr>
      <w:rFonts w:ascii="Times New Roman" w:eastAsia="Lucida Sans Unicode" w:hAnsi="Times New Roman"/>
      <w:b/>
      <w:bCs/>
      <w:sz w:val="28"/>
      <w:szCs w:val="36"/>
      <w:lang w:val="sr-Latn-C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DA5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8"/>
      <w:szCs w:val="2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DA5"/>
    <w:rPr>
      <w:rFonts w:ascii="Times New Roman" w:eastAsia="Times New Roman" w:hAnsi="Times New Roman" w:cs="Arial"/>
      <w:b/>
      <w:bCs/>
      <w:kern w:val="32"/>
      <w:sz w:val="32"/>
      <w:szCs w:val="32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11DA5"/>
    <w:rPr>
      <w:rFonts w:ascii="Times New Roman" w:eastAsia="Lucida Sans Unicode" w:hAnsi="Times New Roman" w:cs="Times New Roman"/>
      <w:b/>
      <w:bCs/>
      <w:sz w:val="28"/>
      <w:szCs w:val="36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1DA5"/>
    <w:rPr>
      <w:rFonts w:ascii="Times New Roman" w:eastAsia="Times New Roman" w:hAnsi="Times New Roman" w:cs="Times New Roman"/>
      <w:b/>
      <w:bCs/>
      <w:sz w:val="28"/>
      <w:szCs w:val="26"/>
      <w:lang w:val="sr-Cyrl-CS" w:eastAsia="sr-Cyrl-CS"/>
    </w:rPr>
  </w:style>
  <w:style w:type="numbering" w:customStyle="1" w:styleId="NoList1">
    <w:name w:val="No List1"/>
    <w:next w:val="NoList"/>
    <w:uiPriority w:val="99"/>
    <w:semiHidden/>
    <w:unhideWhenUsed/>
    <w:rsid w:val="00D11DA5"/>
  </w:style>
  <w:style w:type="paragraph" w:customStyle="1" w:styleId="Default">
    <w:name w:val="Default"/>
    <w:rsid w:val="00D11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DA5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sr-Cyrl-CS" w:eastAsia="sr-Cyrl-CS"/>
    </w:rPr>
  </w:style>
  <w:style w:type="paragraph" w:styleId="NormalWeb">
    <w:name w:val="Normal (Web)"/>
    <w:basedOn w:val="Normal"/>
    <w:uiPriority w:val="99"/>
    <w:rsid w:val="00D11DA5"/>
    <w:pPr>
      <w:suppressAutoHyphens/>
      <w:spacing w:before="280" w:after="115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D11DA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 w:eastAsia="x-none"/>
    </w:rPr>
  </w:style>
  <w:style w:type="character" w:customStyle="1" w:styleId="BodyText2Char">
    <w:name w:val="Body Text 2 Char"/>
    <w:basedOn w:val="DefaultParagraphFont"/>
    <w:link w:val="BodyText2"/>
    <w:rsid w:val="00D11DA5"/>
    <w:rPr>
      <w:rFonts w:ascii="Times New Roman" w:eastAsia="Times New Roman" w:hAnsi="Times New Roman" w:cs="Times New Roman"/>
      <w:sz w:val="24"/>
      <w:szCs w:val="24"/>
      <w:lang w:val="sr-Cyrl-CS" w:eastAsia="x-none"/>
    </w:rPr>
  </w:style>
  <w:style w:type="paragraph" w:styleId="NoSpacing">
    <w:name w:val="No Spacing"/>
    <w:link w:val="NoSpacingChar"/>
    <w:qFormat/>
    <w:rsid w:val="00D11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D11DA5"/>
    <w:rPr>
      <w:rFonts w:ascii="Calibri" w:eastAsia="Calibri" w:hAnsi="Calibri" w:cs="Times New Roman"/>
    </w:rPr>
  </w:style>
  <w:style w:type="character" w:customStyle="1" w:styleId="longtext">
    <w:name w:val="long_text"/>
    <w:rsid w:val="00D11DA5"/>
  </w:style>
  <w:style w:type="paragraph" w:styleId="Header">
    <w:name w:val="header"/>
    <w:basedOn w:val="Normal"/>
    <w:link w:val="HeaderChar"/>
    <w:uiPriority w:val="99"/>
    <w:unhideWhenUsed/>
    <w:rsid w:val="00D11DA5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/>
      <w:sz w:val="24"/>
      <w:szCs w:val="24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D11DA5"/>
    <w:rPr>
      <w:rFonts w:ascii="Arial" w:eastAsia="Times New Roman" w:hAnsi="Arial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D11DA5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/>
      <w:sz w:val="24"/>
      <w:szCs w:val="24"/>
      <w:lang w:val="sr-Cyrl-CS" w:eastAsia="sr-Cyrl-CS"/>
    </w:rPr>
  </w:style>
  <w:style w:type="character" w:customStyle="1" w:styleId="FooterChar">
    <w:name w:val="Footer Char"/>
    <w:basedOn w:val="DefaultParagraphFont"/>
    <w:link w:val="Footer"/>
    <w:uiPriority w:val="99"/>
    <w:rsid w:val="00D11DA5"/>
    <w:rPr>
      <w:rFonts w:ascii="Arial" w:eastAsia="Times New Roman" w:hAnsi="Arial" w:cs="Times New Roman"/>
      <w:sz w:val="24"/>
      <w:szCs w:val="24"/>
      <w:lang w:val="sr-Cyrl-CS" w:eastAsia="sr-Cyrl-CS"/>
    </w:rPr>
  </w:style>
  <w:style w:type="numbering" w:customStyle="1" w:styleId="NoList11">
    <w:name w:val="No List11"/>
    <w:next w:val="NoList"/>
    <w:uiPriority w:val="99"/>
    <w:semiHidden/>
    <w:unhideWhenUsed/>
    <w:rsid w:val="00D11DA5"/>
  </w:style>
  <w:style w:type="character" w:styleId="Hyperlink">
    <w:name w:val="Hyperlink"/>
    <w:uiPriority w:val="99"/>
    <w:unhideWhenUsed/>
    <w:rsid w:val="00D11DA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07085"/>
    <w:pPr>
      <w:tabs>
        <w:tab w:val="left" w:pos="880"/>
        <w:tab w:val="right" w:leader="dot" w:pos="10245"/>
      </w:tabs>
      <w:spacing w:after="0"/>
      <w:ind w:left="220"/>
    </w:pPr>
    <w:rPr>
      <w:rFonts w:ascii="Times New Roman" w:hAnsi="Times New Roman"/>
      <w:b/>
      <w:smallCaps/>
      <w:noProof/>
      <w:sz w:val="20"/>
      <w:szCs w:val="20"/>
      <w:lang w:val="sr-Cyrl-RS"/>
    </w:rPr>
  </w:style>
  <w:style w:type="paragraph" w:styleId="TOCHeading">
    <w:name w:val="TOC Heading"/>
    <w:basedOn w:val="Heading1"/>
    <w:next w:val="Normal"/>
    <w:uiPriority w:val="39"/>
    <w:qFormat/>
    <w:rsid w:val="00D11DA5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11DA5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11DA5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TableParagraph">
    <w:name w:val="Table Paragraph"/>
    <w:basedOn w:val="Normal"/>
    <w:qFormat/>
    <w:rsid w:val="00D11DA5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rsid w:val="00D11DA5"/>
    <w:pPr>
      <w:spacing w:after="12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D11DA5"/>
    <w:rPr>
      <w:rFonts w:ascii="Arial" w:eastAsia="Times New Roman" w:hAnsi="Arial" w:cs="Arial"/>
      <w:sz w:val="24"/>
      <w:szCs w:val="24"/>
      <w:lang w:val="sr-Cyrl-CS" w:eastAsia="sr-Cyrl-CS"/>
    </w:rPr>
  </w:style>
  <w:style w:type="paragraph" w:customStyle="1" w:styleId="Normal1">
    <w:name w:val="Normal1"/>
    <w:rsid w:val="00D11DA5"/>
    <w:rPr>
      <w:rFonts w:ascii="Calibri" w:eastAsia="Calibri" w:hAnsi="Calibri" w:cs="Calibri"/>
      <w:color w:val="000000"/>
      <w:szCs w:val="20"/>
    </w:rPr>
  </w:style>
  <w:style w:type="character" w:styleId="PageNumber">
    <w:name w:val="page number"/>
    <w:rsid w:val="00D11DA5"/>
  </w:style>
  <w:style w:type="paragraph" w:styleId="BalloonText">
    <w:name w:val="Balloon Text"/>
    <w:basedOn w:val="Normal"/>
    <w:link w:val="BalloonTextChar"/>
    <w:uiPriority w:val="99"/>
    <w:semiHidden/>
    <w:unhideWhenUsed/>
    <w:rsid w:val="00D1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A5"/>
    <w:rPr>
      <w:rFonts w:ascii="Tahoma" w:eastAsia="Calibri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11DA5"/>
    <w:pPr>
      <w:spacing w:after="0" w:line="240" w:lineRule="auto"/>
      <w:ind w:left="720"/>
    </w:pPr>
    <w:rPr>
      <w:rFonts w:eastAsia="Times New Roman"/>
    </w:rPr>
  </w:style>
  <w:style w:type="paragraph" w:styleId="TOC4">
    <w:name w:val="toc 4"/>
    <w:basedOn w:val="Normal"/>
    <w:next w:val="Normal"/>
    <w:autoRedefine/>
    <w:semiHidden/>
    <w:rsid w:val="00D11DA5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11DA5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11DA5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11DA5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11DA5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11DA5"/>
    <w:pPr>
      <w:spacing w:after="0"/>
      <w:ind w:left="1760"/>
    </w:pPr>
    <w:rPr>
      <w:rFonts w:ascii="Times New Roman" w:hAnsi="Times New Roman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3870E1"/>
  </w:style>
  <w:style w:type="numbering" w:customStyle="1" w:styleId="NoList12">
    <w:name w:val="No List12"/>
    <w:next w:val="NoList"/>
    <w:uiPriority w:val="99"/>
    <w:semiHidden/>
    <w:unhideWhenUsed/>
    <w:rsid w:val="003870E1"/>
  </w:style>
  <w:style w:type="numbering" w:customStyle="1" w:styleId="NoList111">
    <w:name w:val="No List111"/>
    <w:next w:val="NoList"/>
    <w:uiPriority w:val="99"/>
    <w:semiHidden/>
    <w:unhideWhenUsed/>
    <w:rsid w:val="003870E1"/>
  </w:style>
  <w:style w:type="numbering" w:customStyle="1" w:styleId="NoList3">
    <w:name w:val="No List3"/>
    <w:next w:val="NoList"/>
    <w:uiPriority w:val="99"/>
    <w:semiHidden/>
    <w:unhideWhenUsed/>
    <w:rsid w:val="00E61657"/>
  </w:style>
  <w:style w:type="numbering" w:customStyle="1" w:styleId="NoList13">
    <w:name w:val="No List13"/>
    <w:next w:val="NoList"/>
    <w:uiPriority w:val="99"/>
    <w:semiHidden/>
    <w:unhideWhenUsed/>
    <w:rsid w:val="00E61657"/>
  </w:style>
  <w:style w:type="numbering" w:customStyle="1" w:styleId="NoList112">
    <w:name w:val="No List112"/>
    <w:next w:val="NoList"/>
    <w:uiPriority w:val="99"/>
    <w:semiHidden/>
    <w:unhideWhenUsed/>
    <w:rsid w:val="00E61657"/>
  </w:style>
  <w:style w:type="character" w:styleId="Strong">
    <w:name w:val="Strong"/>
    <w:basedOn w:val="DefaultParagraphFont"/>
    <w:uiPriority w:val="22"/>
    <w:qFormat/>
    <w:rsid w:val="00B574C2"/>
    <w:rPr>
      <w:b/>
      <w:bCs/>
    </w:rPr>
  </w:style>
  <w:style w:type="character" w:customStyle="1" w:styleId="st">
    <w:name w:val="st"/>
    <w:basedOn w:val="DefaultParagraphFont"/>
    <w:rsid w:val="00002AC1"/>
  </w:style>
  <w:style w:type="character" w:styleId="Emphasis">
    <w:name w:val="Emphasis"/>
    <w:basedOn w:val="DefaultParagraphFont"/>
    <w:uiPriority w:val="20"/>
    <w:qFormat/>
    <w:rsid w:val="00002A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4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11DA5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sr-Cyrl-CS" w:eastAsia="sr-Cyrl-CS"/>
    </w:rPr>
  </w:style>
  <w:style w:type="paragraph" w:styleId="Heading2">
    <w:name w:val="heading 2"/>
    <w:basedOn w:val="Normal"/>
    <w:link w:val="Heading2Char"/>
    <w:autoRedefine/>
    <w:qFormat/>
    <w:rsid w:val="00D11DA5"/>
    <w:pPr>
      <w:spacing w:before="100" w:beforeAutospacing="1" w:after="100" w:afterAutospacing="1" w:line="240" w:lineRule="auto"/>
      <w:outlineLvl w:val="1"/>
    </w:pPr>
    <w:rPr>
      <w:rFonts w:ascii="Times New Roman" w:eastAsia="Lucida Sans Unicode" w:hAnsi="Times New Roman"/>
      <w:b/>
      <w:bCs/>
      <w:sz w:val="28"/>
      <w:szCs w:val="36"/>
      <w:lang w:val="sr-Latn-C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DA5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8"/>
      <w:szCs w:val="2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DA5"/>
    <w:rPr>
      <w:rFonts w:ascii="Times New Roman" w:eastAsia="Times New Roman" w:hAnsi="Times New Roman" w:cs="Arial"/>
      <w:b/>
      <w:bCs/>
      <w:kern w:val="32"/>
      <w:sz w:val="32"/>
      <w:szCs w:val="32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11DA5"/>
    <w:rPr>
      <w:rFonts w:ascii="Times New Roman" w:eastAsia="Lucida Sans Unicode" w:hAnsi="Times New Roman" w:cs="Times New Roman"/>
      <w:b/>
      <w:bCs/>
      <w:sz w:val="28"/>
      <w:szCs w:val="36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1DA5"/>
    <w:rPr>
      <w:rFonts w:ascii="Times New Roman" w:eastAsia="Times New Roman" w:hAnsi="Times New Roman" w:cs="Times New Roman"/>
      <w:b/>
      <w:bCs/>
      <w:sz w:val="28"/>
      <w:szCs w:val="26"/>
      <w:lang w:val="sr-Cyrl-CS" w:eastAsia="sr-Cyrl-CS"/>
    </w:rPr>
  </w:style>
  <w:style w:type="numbering" w:customStyle="1" w:styleId="NoList1">
    <w:name w:val="No List1"/>
    <w:next w:val="NoList"/>
    <w:uiPriority w:val="99"/>
    <w:semiHidden/>
    <w:unhideWhenUsed/>
    <w:rsid w:val="00D11DA5"/>
  </w:style>
  <w:style w:type="paragraph" w:customStyle="1" w:styleId="Default">
    <w:name w:val="Default"/>
    <w:rsid w:val="00D11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DA5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sr-Cyrl-CS" w:eastAsia="sr-Cyrl-CS"/>
    </w:rPr>
  </w:style>
  <w:style w:type="paragraph" w:styleId="NormalWeb">
    <w:name w:val="Normal (Web)"/>
    <w:basedOn w:val="Normal"/>
    <w:uiPriority w:val="99"/>
    <w:rsid w:val="00D11DA5"/>
    <w:pPr>
      <w:suppressAutoHyphens/>
      <w:spacing w:before="280" w:after="115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D11DA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 w:eastAsia="x-none"/>
    </w:rPr>
  </w:style>
  <w:style w:type="character" w:customStyle="1" w:styleId="BodyText2Char">
    <w:name w:val="Body Text 2 Char"/>
    <w:basedOn w:val="DefaultParagraphFont"/>
    <w:link w:val="BodyText2"/>
    <w:rsid w:val="00D11DA5"/>
    <w:rPr>
      <w:rFonts w:ascii="Times New Roman" w:eastAsia="Times New Roman" w:hAnsi="Times New Roman" w:cs="Times New Roman"/>
      <w:sz w:val="24"/>
      <w:szCs w:val="24"/>
      <w:lang w:val="sr-Cyrl-CS" w:eastAsia="x-none"/>
    </w:rPr>
  </w:style>
  <w:style w:type="paragraph" w:styleId="NoSpacing">
    <w:name w:val="No Spacing"/>
    <w:link w:val="NoSpacingChar"/>
    <w:qFormat/>
    <w:rsid w:val="00D11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D11DA5"/>
    <w:rPr>
      <w:rFonts w:ascii="Calibri" w:eastAsia="Calibri" w:hAnsi="Calibri" w:cs="Times New Roman"/>
    </w:rPr>
  </w:style>
  <w:style w:type="character" w:customStyle="1" w:styleId="longtext">
    <w:name w:val="long_text"/>
    <w:rsid w:val="00D11DA5"/>
  </w:style>
  <w:style w:type="paragraph" w:styleId="Header">
    <w:name w:val="header"/>
    <w:basedOn w:val="Normal"/>
    <w:link w:val="HeaderChar"/>
    <w:uiPriority w:val="99"/>
    <w:unhideWhenUsed/>
    <w:rsid w:val="00D11DA5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/>
      <w:sz w:val="24"/>
      <w:szCs w:val="24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D11DA5"/>
    <w:rPr>
      <w:rFonts w:ascii="Arial" w:eastAsia="Times New Roman" w:hAnsi="Arial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D11DA5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/>
      <w:sz w:val="24"/>
      <w:szCs w:val="24"/>
      <w:lang w:val="sr-Cyrl-CS" w:eastAsia="sr-Cyrl-CS"/>
    </w:rPr>
  </w:style>
  <w:style w:type="character" w:customStyle="1" w:styleId="FooterChar">
    <w:name w:val="Footer Char"/>
    <w:basedOn w:val="DefaultParagraphFont"/>
    <w:link w:val="Footer"/>
    <w:uiPriority w:val="99"/>
    <w:rsid w:val="00D11DA5"/>
    <w:rPr>
      <w:rFonts w:ascii="Arial" w:eastAsia="Times New Roman" w:hAnsi="Arial" w:cs="Times New Roman"/>
      <w:sz w:val="24"/>
      <w:szCs w:val="24"/>
      <w:lang w:val="sr-Cyrl-CS" w:eastAsia="sr-Cyrl-CS"/>
    </w:rPr>
  </w:style>
  <w:style w:type="numbering" w:customStyle="1" w:styleId="NoList11">
    <w:name w:val="No List11"/>
    <w:next w:val="NoList"/>
    <w:uiPriority w:val="99"/>
    <w:semiHidden/>
    <w:unhideWhenUsed/>
    <w:rsid w:val="00D11DA5"/>
  </w:style>
  <w:style w:type="character" w:styleId="Hyperlink">
    <w:name w:val="Hyperlink"/>
    <w:uiPriority w:val="99"/>
    <w:unhideWhenUsed/>
    <w:rsid w:val="00D11DA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07085"/>
    <w:pPr>
      <w:tabs>
        <w:tab w:val="left" w:pos="880"/>
        <w:tab w:val="right" w:leader="dot" w:pos="10245"/>
      </w:tabs>
      <w:spacing w:after="0"/>
      <w:ind w:left="220"/>
    </w:pPr>
    <w:rPr>
      <w:rFonts w:ascii="Times New Roman" w:hAnsi="Times New Roman"/>
      <w:b/>
      <w:smallCaps/>
      <w:noProof/>
      <w:sz w:val="20"/>
      <w:szCs w:val="20"/>
      <w:lang w:val="sr-Cyrl-RS"/>
    </w:rPr>
  </w:style>
  <w:style w:type="paragraph" w:styleId="TOCHeading">
    <w:name w:val="TOC Heading"/>
    <w:basedOn w:val="Heading1"/>
    <w:next w:val="Normal"/>
    <w:uiPriority w:val="39"/>
    <w:qFormat/>
    <w:rsid w:val="00D11DA5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11DA5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11DA5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TableParagraph">
    <w:name w:val="Table Paragraph"/>
    <w:basedOn w:val="Normal"/>
    <w:qFormat/>
    <w:rsid w:val="00D11DA5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rsid w:val="00D11DA5"/>
    <w:pPr>
      <w:spacing w:after="12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D11DA5"/>
    <w:rPr>
      <w:rFonts w:ascii="Arial" w:eastAsia="Times New Roman" w:hAnsi="Arial" w:cs="Arial"/>
      <w:sz w:val="24"/>
      <w:szCs w:val="24"/>
      <w:lang w:val="sr-Cyrl-CS" w:eastAsia="sr-Cyrl-CS"/>
    </w:rPr>
  </w:style>
  <w:style w:type="paragraph" w:customStyle="1" w:styleId="Normal1">
    <w:name w:val="Normal1"/>
    <w:rsid w:val="00D11DA5"/>
    <w:rPr>
      <w:rFonts w:ascii="Calibri" w:eastAsia="Calibri" w:hAnsi="Calibri" w:cs="Calibri"/>
      <w:color w:val="000000"/>
      <w:szCs w:val="20"/>
    </w:rPr>
  </w:style>
  <w:style w:type="character" w:styleId="PageNumber">
    <w:name w:val="page number"/>
    <w:rsid w:val="00D11DA5"/>
  </w:style>
  <w:style w:type="paragraph" w:styleId="BalloonText">
    <w:name w:val="Balloon Text"/>
    <w:basedOn w:val="Normal"/>
    <w:link w:val="BalloonTextChar"/>
    <w:uiPriority w:val="99"/>
    <w:semiHidden/>
    <w:unhideWhenUsed/>
    <w:rsid w:val="00D1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A5"/>
    <w:rPr>
      <w:rFonts w:ascii="Tahoma" w:eastAsia="Calibri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11DA5"/>
    <w:pPr>
      <w:spacing w:after="0" w:line="240" w:lineRule="auto"/>
      <w:ind w:left="720"/>
    </w:pPr>
    <w:rPr>
      <w:rFonts w:eastAsia="Times New Roman"/>
    </w:rPr>
  </w:style>
  <w:style w:type="paragraph" w:styleId="TOC4">
    <w:name w:val="toc 4"/>
    <w:basedOn w:val="Normal"/>
    <w:next w:val="Normal"/>
    <w:autoRedefine/>
    <w:semiHidden/>
    <w:rsid w:val="00D11DA5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11DA5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11DA5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11DA5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11DA5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11DA5"/>
    <w:pPr>
      <w:spacing w:after="0"/>
      <w:ind w:left="1760"/>
    </w:pPr>
    <w:rPr>
      <w:rFonts w:ascii="Times New Roman" w:hAnsi="Times New Roman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3870E1"/>
  </w:style>
  <w:style w:type="numbering" w:customStyle="1" w:styleId="NoList12">
    <w:name w:val="No List12"/>
    <w:next w:val="NoList"/>
    <w:uiPriority w:val="99"/>
    <w:semiHidden/>
    <w:unhideWhenUsed/>
    <w:rsid w:val="003870E1"/>
  </w:style>
  <w:style w:type="numbering" w:customStyle="1" w:styleId="NoList111">
    <w:name w:val="No List111"/>
    <w:next w:val="NoList"/>
    <w:uiPriority w:val="99"/>
    <w:semiHidden/>
    <w:unhideWhenUsed/>
    <w:rsid w:val="003870E1"/>
  </w:style>
  <w:style w:type="numbering" w:customStyle="1" w:styleId="NoList3">
    <w:name w:val="No List3"/>
    <w:next w:val="NoList"/>
    <w:uiPriority w:val="99"/>
    <w:semiHidden/>
    <w:unhideWhenUsed/>
    <w:rsid w:val="00E61657"/>
  </w:style>
  <w:style w:type="numbering" w:customStyle="1" w:styleId="NoList13">
    <w:name w:val="No List13"/>
    <w:next w:val="NoList"/>
    <w:uiPriority w:val="99"/>
    <w:semiHidden/>
    <w:unhideWhenUsed/>
    <w:rsid w:val="00E61657"/>
  </w:style>
  <w:style w:type="numbering" w:customStyle="1" w:styleId="NoList112">
    <w:name w:val="No List112"/>
    <w:next w:val="NoList"/>
    <w:uiPriority w:val="99"/>
    <w:semiHidden/>
    <w:unhideWhenUsed/>
    <w:rsid w:val="00E61657"/>
  </w:style>
  <w:style w:type="character" w:styleId="Strong">
    <w:name w:val="Strong"/>
    <w:basedOn w:val="DefaultParagraphFont"/>
    <w:uiPriority w:val="22"/>
    <w:qFormat/>
    <w:rsid w:val="00B574C2"/>
    <w:rPr>
      <w:b/>
      <w:bCs/>
    </w:rPr>
  </w:style>
  <w:style w:type="character" w:customStyle="1" w:styleId="st">
    <w:name w:val="st"/>
    <w:basedOn w:val="DefaultParagraphFont"/>
    <w:rsid w:val="00002AC1"/>
  </w:style>
  <w:style w:type="character" w:styleId="Emphasis">
    <w:name w:val="Emphasis"/>
    <w:basedOn w:val="DefaultParagraphFont"/>
    <w:uiPriority w:val="20"/>
    <w:qFormat/>
    <w:rsid w:val="00002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9A49-B81A-4DDB-AFAF-1ACB3419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24998</Words>
  <Characters>142494</Characters>
  <Application>Microsoft Office Word</Application>
  <DocSecurity>0</DocSecurity>
  <Lines>1187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2</cp:revision>
  <cp:lastPrinted>2018-12-03T10:24:00Z</cp:lastPrinted>
  <dcterms:created xsi:type="dcterms:W3CDTF">2018-12-03T10:51:00Z</dcterms:created>
  <dcterms:modified xsi:type="dcterms:W3CDTF">2018-12-03T10:51:00Z</dcterms:modified>
</cp:coreProperties>
</file>